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530819431" w:displacedByCustomXml="next"/>
    <w:sdt>
      <w:sdtPr>
        <w:id w:val="457314733"/>
        <w:docPartObj>
          <w:docPartGallery w:val="Cover Pages"/>
          <w:docPartUnique/>
        </w:docPartObj>
      </w:sdtPr>
      <w:sdtEndPr>
        <w:rPr>
          <w:b/>
          <w:sz w:val="28"/>
          <w:szCs w:val="28"/>
        </w:rPr>
      </w:sdtEndPr>
      <w:sdtContent>
        <w:p w14:paraId="56889F11" w14:textId="77777777" w:rsidR="00DD3AAE" w:rsidRDefault="00DD3AAE">
          <w:r>
            <w:t>Team ICT</w:t>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DD3AAE" w14:paraId="29C480DE" w14:textId="77777777">
            <w:sdt>
              <w:sdtPr>
                <w:alias w:val="Bedrijf"/>
                <w:id w:val="13406915"/>
                <w:placeholder>
                  <w:docPart w:val="DB5745187B274510A68D7719D33EC21A"/>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24B31DB" w14:textId="0BD211F5" w:rsidR="00DD3AAE" w:rsidRDefault="000329C6">
                    <w:pPr>
                      <w:pStyle w:val="Geenafstand"/>
                      <w:rPr>
                        <w:color w:val="2F5496" w:themeColor="accent1" w:themeShade="BF"/>
                        <w:sz w:val="24"/>
                      </w:rPr>
                    </w:pPr>
                    <w:r>
                      <w:t>Team ICT</w:t>
                    </w:r>
                  </w:p>
                </w:tc>
              </w:sdtContent>
            </w:sdt>
          </w:tr>
          <w:tr w:rsidR="00DD3AAE" w14:paraId="2D29209B" w14:textId="77777777">
            <w:tc>
              <w:tcPr>
                <w:tcW w:w="7672" w:type="dxa"/>
              </w:tcPr>
              <w:sdt>
                <w:sdtPr>
                  <w:rPr>
                    <w:rFonts w:asciiTheme="majorHAnsi" w:eastAsiaTheme="majorEastAsia" w:hAnsiTheme="majorHAnsi" w:cstheme="majorBidi"/>
                    <w:color w:val="4472C4" w:themeColor="accent1"/>
                    <w:sz w:val="88"/>
                    <w:szCs w:val="88"/>
                  </w:rPr>
                  <w:alias w:val="Titel"/>
                  <w:id w:val="13406919"/>
                  <w:placeholder>
                    <w:docPart w:val="37808E169D0B48A6BBA5F333348336EC"/>
                  </w:placeholder>
                  <w:dataBinding w:prefixMappings="xmlns:ns0='http://schemas.openxmlformats.org/package/2006/metadata/core-properties' xmlns:ns1='http://purl.org/dc/elements/1.1/'" w:xpath="/ns0:coreProperties[1]/ns1:title[1]" w:storeItemID="{6C3C8BC8-F283-45AE-878A-BAB7291924A1}"/>
                  <w:text/>
                </w:sdtPr>
                <w:sdtEndPr/>
                <w:sdtContent>
                  <w:p w14:paraId="7290841C" w14:textId="77777777" w:rsidR="00DD3AAE" w:rsidRDefault="00DD3AAE">
                    <w:pPr>
                      <w:pStyle w:val="Geenafstand"/>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Missie visie</w:t>
                    </w:r>
                  </w:p>
                </w:sdtContent>
              </w:sdt>
            </w:tc>
          </w:tr>
          <w:tr w:rsidR="00DD3AAE" w14:paraId="02F0746A" w14:textId="77777777">
            <w:sdt>
              <w:sdtPr>
                <w:rPr>
                  <w:color w:val="2F5496" w:themeColor="accent1" w:themeShade="BF"/>
                  <w:sz w:val="24"/>
                  <w:szCs w:val="24"/>
                </w:rPr>
                <w:alias w:val="Ondertitel"/>
                <w:id w:val="13406923"/>
                <w:placeholder>
                  <w:docPart w:val="B786A9CA220D4F569BA1DC6CDCBC3B55"/>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1DD4ACA8" w14:textId="77777777" w:rsidR="00DD3AAE" w:rsidRDefault="00DD3AAE">
                    <w:pPr>
                      <w:pStyle w:val="Geenafstand"/>
                      <w:rPr>
                        <w:color w:val="2F5496" w:themeColor="accent1" w:themeShade="BF"/>
                        <w:sz w:val="24"/>
                      </w:rPr>
                    </w:pPr>
                    <w:r>
                      <w:rPr>
                        <w:color w:val="2F5496" w:themeColor="accent1" w:themeShade="BF"/>
                        <w:sz w:val="24"/>
                        <w:szCs w:val="24"/>
                      </w:rPr>
                      <w:t>Werkdocument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DD3AAE" w14:paraId="02E6F9D7" w14:textId="77777777">
            <w:tc>
              <w:tcPr>
                <w:tcW w:w="7221" w:type="dxa"/>
                <w:tcMar>
                  <w:top w:w="216" w:type="dxa"/>
                  <w:left w:w="115" w:type="dxa"/>
                  <w:bottom w:w="216" w:type="dxa"/>
                  <w:right w:w="115" w:type="dxa"/>
                </w:tcMar>
              </w:tcPr>
              <w:sdt>
                <w:sdtPr>
                  <w:rPr>
                    <w:color w:val="4472C4" w:themeColor="accent1"/>
                    <w:sz w:val="28"/>
                    <w:szCs w:val="28"/>
                  </w:rPr>
                  <w:alias w:val="Auteur"/>
                  <w:id w:val="13406928"/>
                  <w:placeholder>
                    <w:docPart w:val="831E093185234349A0C8D22DB8C547CE"/>
                  </w:placeholder>
                  <w:dataBinding w:prefixMappings="xmlns:ns0='http://schemas.openxmlformats.org/package/2006/metadata/core-properties' xmlns:ns1='http://purl.org/dc/elements/1.1/'" w:xpath="/ns0:coreProperties[1]/ns1:creator[1]" w:storeItemID="{6C3C8BC8-F283-45AE-878A-BAB7291924A1}"/>
                  <w:text/>
                </w:sdtPr>
                <w:sdtEndPr/>
                <w:sdtContent>
                  <w:p w14:paraId="5DAEAFA4" w14:textId="77777777" w:rsidR="00DD3AAE" w:rsidRDefault="00DD3AAE">
                    <w:pPr>
                      <w:pStyle w:val="Geenafstand"/>
                      <w:rPr>
                        <w:color w:val="4472C4" w:themeColor="accent1"/>
                        <w:sz w:val="28"/>
                        <w:szCs w:val="28"/>
                      </w:rPr>
                    </w:pPr>
                    <w:r>
                      <w:rPr>
                        <w:color w:val="4472C4" w:themeColor="accent1"/>
                        <w:sz w:val="28"/>
                        <w:szCs w:val="28"/>
                      </w:rPr>
                      <w:t>Klaas Molema</w:t>
                    </w:r>
                  </w:p>
                </w:sdtContent>
              </w:sdt>
              <w:sdt>
                <w:sdtPr>
                  <w:rPr>
                    <w:color w:val="4472C4" w:themeColor="accent1"/>
                    <w:sz w:val="28"/>
                    <w:szCs w:val="28"/>
                  </w:rPr>
                  <w:alias w:val="Datum"/>
                  <w:tag w:val="Datum"/>
                  <w:id w:val="13406932"/>
                  <w:placeholder>
                    <w:docPart w:val="7CD6C32BA4924F3ABB731348DF62BA6C"/>
                  </w:placeholder>
                  <w:dataBinding w:prefixMappings="xmlns:ns0='http://schemas.microsoft.com/office/2006/coverPageProps'" w:xpath="/ns0:CoverPageProperties[1]/ns0:PublishDate[1]" w:storeItemID="{55AF091B-3C7A-41E3-B477-F2FDAA23CFDA}"/>
                  <w:date w:fullDate="2019-02-07T00:00:00Z">
                    <w:dateFormat w:val="d-M-yyyy"/>
                    <w:lid w:val="nl-NL"/>
                    <w:storeMappedDataAs w:val="dateTime"/>
                    <w:calendar w:val="gregorian"/>
                  </w:date>
                </w:sdtPr>
                <w:sdtEndPr/>
                <w:sdtContent>
                  <w:p w14:paraId="11951C12" w14:textId="77777777" w:rsidR="00DD3AAE" w:rsidRDefault="00DD3AAE">
                    <w:pPr>
                      <w:pStyle w:val="Geenafstand"/>
                      <w:rPr>
                        <w:color w:val="4472C4" w:themeColor="accent1"/>
                        <w:sz w:val="28"/>
                        <w:szCs w:val="28"/>
                      </w:rPr>
                    </w:pPr>
                    <w:r>
                      <w:rPr>
                        <w:color w:val="4472C4" w:themeColor="accent1"/>
                        <w:sz w:val="28"/>
                        <w:szCs w:val="28"/>
                      </w:rPr>
                      <w:t>7-2-2019</w:t>
                    </w:r>
                  </w:p>
                </w:sdtContent>
              </w:sdt>
              <w:p w14:paraId="2062A1D4" w14:textId="77777777" w:rsidR="00DD3AAE" w:rsidRDefault="00DD3AAE">
                <w:pPr>
                  <w:pStyle w:val="Geenafstand"/>
                  <w:rPr>
                    <w:color w:val="4472C4" w:themeColor="accent1"/>
                  </w:rPr>
                </w:pPr>
              </w:p>
            </w:tc>
          </w:tr>
        </w:tbl>
        <w:p w14:paraId="720B6CF1" w14:textId="77777777" w:rsidR="00DD3AAE" w:rsidRDefault="00DD3AAE">
          <w:pPr>
            <w:rPr>
              <w:b/>
              <w:sz w:val="28"/>
              <w:szCs w:val="28"/>
            </w:rPr>
          </w:pPr>
          <w:r>
            <w:rPr>
              <w:b/>
              <w:sz w:val="28"/>
              <w:szCs w:val="28"/>
            </w:rPr>
            <w:br w:type="page"/>
          </w:r>
        </w:p>
      </w:sdtContent>
    </w:sdt>
    <w:sdt>
      <w:sdtPr>
        <w:rPr>
          <w:rFonts w:asciiTheme="minorHAnsi" w:eastAsiaTheme="minorHAnsi" w:hAnsiTheme="minorHAnsi" w:cstheme="minorBidi"/>
          <w:color w:val="auto"/>
          <w:sz w:val="22"/>
          <w:szCs w:val="22"/>
          <w:lang w:eastAsia="en-US"/>
        </w:rPr>
        <w:id w:val="-1252424734"/>
        <w:docPartObj>
          <w:docPartGallery w:val="Table of Contents"/>
          <w:docPartUnique/>
        </w:docPartObj>
      </w:sdtPr>
      <w:sdtEndPr>
        <w:rPr>
          <w:b/>
          <w:bCs/>
        </w:rPr>
      </w:sdtEndPr>
      <w:sdtContent>
        <w:p w14:paraId="1FF32FA1" w14:textId="65FDF502" w:rsidR="003C5645" w:rsidRDefault="003C5645">
          <w:pPr>
            <w:pStyle w:val="Kopvaninhoudsopgave"/>
          </w:pPr>
          <w:r>
            <w:t>Inhoudsopgave</w:t>
          </w:r>
        </w:p>
        <w:p w14:paraId="28ADB8AB" w14:textId="4D38E463" w:rsidR="003C5645" w:rsidRDefault="003C5645">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30905191" w:history="1">
            <w:r w:rsidRPr="002E57A3">
              <w:rPr>
                <w:rStyle w:val="Hyperlink"/>
                <w:noProof/>
              </w:rPr>
              <w:t>Hoe staat het met onze visie, missie en strategie?</w:t>
            </w:r>
            <w:r>
              <w:rPr>
                <w:noProof/>
                <w:webHidden/>
              </w:rPr>
              <w:tab/>
            </w:r>
            <w:r>
              <w:rPr>
                <w:noProof/>
                <w:webHidden/>
              </w:rPr>
              <w:fldChar w:fldCharType="begin"/>
            </w:r>
            <w:r>
              <w:rPr>
                <w:noProof/>
                <w:webHidden/>
              </w:rPr>
              <w:instrText xml:space="preserve"> PAGEREF _Toc530905191 \h </w:instrText>
            </w:r>
            <w:r>
              <w:rPr>
                <w:noProof/>
                <w:webHidden/>
              </w:rPr>
            </w:r>
            <w:r>
              <w:rPr>
                <w:noProof/>
                <w:webHidden/>
              </w:rPr>
              <w:fldChar w:fldCharType="separate"/>
            </w:r>
            <w:r>
              <w:rPr>
                <w:noProof/>
                <w:webHidden/>
              </w:rPr>
              <w:t>2</w:t>
            </w:r>
            <w:r>
              <w:rPr>
                <w:noProof/>
                <w:webHidden/>
              </w:rPr>
              <w:fldChar w:fldCharType="end"/>
            </w:r>
          </w:hyperlink>
        </w:p>
        <w:p w14:paraId="2B9240A7" w14:textId="2CA25679" w:rsidR="003C5645" w:rsidRDefault="000329C6">
          <w:pPr>
            <w:pStyle w:val="Inhopg1"/>
            <w:tabs>
              <w:tab w:val="right" w:leader="dot" w:pos="9062"/>
            </w:tabs>
            <w:rPr>
              <w:rFonts w:eastAsiaTheme="minorEastAsia"/>
              <w:noProof/>
              <w:lang w:eastAsia="nl-NL"/>
            </w:rPr>
          </w:pPr>
          <w:hyperlink w:anchor="_Toc530905192" w:history="1">
            <w:r w:rsidR="003C5645" w:rsidRPr="002E57A3">
              <w:rPr>
                <w:rStyle w:val="Hyperlink"/>
                <w:noProof/>
              </w:rPr>
              <w:t>VISIE – Wat is onze kijk op de toekomst?</w:t>
            </w:r>
            <w:r w:rsidR="003C5645">
              <w:rPr>
                <w:noProof/>
                <w:webHidden/>
              </w:rPr>
              <w:tab/>
            </w:r>
            <w:r w:rsidR="003C5645">
              <w:rPr>
                <w:noProof/>
                <w:webHidden/>
              </w:rPr>
              <w:fldChar w:fldCharType="begin"/>
            </w:r>
            <w:r w:rsidR="003C5645">
              <w:rPr>
                <w:noProof/>
                <w:webHidden/>
              </w:rPr>
              <w:instrText xml:space="preserve"> PAGEREF _Toc530905192 \h </w:instrText>
            </w:r>
            <w:r w:rsidR="003C5645">
              <w:rPr>
                <w:noProof/>
                <w:webHidden/>
              </w:rPr>
            </w:r>
            <w:r w:rsidR="003C5645">
              <w:rPr>
                <w:noProof/>
                <w:webHidden/>
              </w:rPr>
              <w:fldChar w:fldCharType="separate"/>
            </w:r>
            <w:r w:rsidR="003C5645">
              <w:rPr>
                <w:noProof/>
                <w:webHidden/>
              </w:rPr>
              <w:t>2</w:t>
            </w:r>
            <w:r w:rsidR="003C5645">
              <w:rPr>
                <w:noProof/>
                <w:webHidden/>
              </w:rPr>
              <w:fldChar w:fldCharType="end"/>
            </w:r>
          </w:hyperlink>
        </w:p>
        <w:p w14:paraId="24C719EA" w14:textId="6601F69E" w:rsidR="003C5645" w:rsidRDefault="000329C6">
          <w:pPr>
            <w:pStyle w:val="Inhopg2"/>
            <w:tabs>
              <w:tab w:val="right" w:leader="dot" w:pos="9062"/>
            </w:tabs>
            <w:rPr>
              <w:rFonts w:eastAsiaTheme="minorEastAsia"/>
              <w:noProof/>
              <w:lang w:eastAsia="nl-NL"/>
            </w:rPr>
          </w:pPr>
          <w:hyperlink w:anchor="_Toc530905193" w:history="1">
            <w:r w:rsidR="003C5645" w:rsidRPr="002E57A3">
              <w:rPr>
                <w:rStyle w:val="Hyperlink"/>
                <w:noProof/>
              </w:rPr>
              <w:t>Tip:</w:t>
            </w:r>
            <w:r w:rsidR="003C5645">
              <w:rPr>
                <w:noProof/>
                <w:webHidden/>
              </w:rPr>
              <w:tab/>
            </w:r>
            <w:r w:rsidR="003C5645">
              <w:rPr>
                <w:noProof/>
                <w:webHidden/>
              </w:rPr>
              <w:fldChar w:fldCharType="begin"/>
            </w:r>
            <w:r w:rsidR="003C5645">
              <w:rPr>
                <w:noProof/>
                <w:webHidden/>
              </w:rPr>
              <w:instrText xml:space="preserve"> PAGEREF _Toc530905193 \h </w:instrText>
            </w:r>
            <w:r w:rsidR="003C5645">
              <w:rPr>
                <w:noProof/>
                <w:webHidden/>
              </w:rPr>
            </w:r>
            <w:r w:rsidR="003C5645">
              <w:rPr>
                <w:noProof/>
                <w:webHidden/>
              </w:rPr>
              <w:fldChar w:fldCharType="separate"/>
            </w:r>
            <w:r w:rsidR="003C5645">
              <w:rPr>
                <w:noProof/>
                <w:webHidden/>
              </w:rPr>
              <w:t>2</w:t>
            </w:r>
            <w:r w:rsidR="003C5645">
              <w:rPr>
                <w:noProof/>
                <w:webHidden/>
              </w:rPr>
              <w:fldChar w:fldCharType="end"/>
            </w:r>
          </w:hyperlink>
        </w:p>
        <w:p w14:paraId="0539F848" w14:textId="603B4384" w:rsidR="003C5645" w:rsidRDefault="000329C6">
          <w:pPr>
            <w:pStyle w:val="Inhopg1"/>
            <w:tabs>
              <w:tab w:val="right" w:leader="dot" w:pos="9062"/>
            </w:tabs>
            <w:rPr>
              <w:rFonts w:eastAsiaTheme="minorEastAsia"/>
              <w:noProof/>
              <w:lang w:eastAsia="nl-NL"/>
            </w:rPr>
          </w:pPr>
          <w:hyperlink w:anchor="_Toc530905194" w:history="1">
            <w:r w:rsidR="003C5645" w:rsidRPr="002E57A3">
              <w:rPr>
                <w:rStyle w:val="Hyperlink"/>
                <w:noProof/>
              </w:rPr>
              <w:t>MISSIE – Wat is ons bestaansrecht?</w:t>
            </w:r>
            <w:r w:rsidR="003C5645">
              <w:rPr>
                <w:noProof/>
                <w:webHidden/>
              </w:rPr>
              <w:tab/>
            </w:r>
            <w:r w:rsidR="003C5645">
              <w:rPr>
                <w:noProof/>
                <w:webHidden/>
              </w:rPr>
              <w:fldChar w:fldCharType="begin"/>
            </w:r>
            <w:r w:rsidR="003C5645">
              <w:rPr>
                <w:noProof/>
                <w:webHidden/>
              </w:rPr>
              <w:instrText xml:space="preserve"> PAGEREF _Toc530905194 \h </w:instrText>
            </w:r>
            <w:r w:rsidR="003C5645">
              <w:rPr>
                <w:noProof/>
                <w:webHidden/>
              </w:rPr>
            </w:r>
            <w:r w:rsidR="003C5645">
              <w:rPr>
                <w:noProof/>
                <w:webHidden/>
              </w:rPr>
              <w:fldChar w:fldCharType="separate"/>
            </w:r>
            <w:r w:rsidR="003C5645">
              <w:rPr>
                <w:noProof/>
                <w:webHidden/>
              </w:rPr>
              <w:t>2</w:t>
            </w:r>
            <w:r w:rsidR="003C5645">
              <w:rPr>
                <w:noProof/>
                <w:webHidden/>
              </w:rPr>
              <w:fldChar w:fldCharType="end"/>
            </w:r>
          </w:hyperlink>
        </w:p>
        <w:p w14:paraId="1BF6A691" w14:textId="6D28DC5B" w:rsidR="003C5645" w:rsidRDefault="000329C6">
          <w:pPr>
            <w:pStyle w:val="Inhopg2"/>
            <w:tabs>
              <w:tab w:val="right" w:leader="dot" w:pos="9062"/>
            </w:tabs>
            <w:rPr>
              <w:rFonts w:eastAsiaTheme="minorEastAsia"/>
              <w:noProof/>
              <w:lang w:eastAsia="nl-NL"/>
            </w:rPr>
          </w:pPr>
          <w:hyperlink w:anchor="_Toc530905195" w:history="1">
            <w:r w:rsidR="003C5645" w:rsidRPr="002E57A3">
              <w:rPr>
                <w:rStyle w:val="Hyperlink"/>
                <w:noProof/>
              </w:rPr>
              <w:t>Tip:</w:t>
            </w:r>
            <w:r w:rsidR="003C5645">
              <w:rPr>
                <w:noProof/>
                <w:webHidden/>
              </w:rPr>
              <w:tab/>
            </w:r>
            <w:r w:rsidR="003C5645">
              <w:rPr>
                <w:noProof/>
                <w:webHidden/>
              </w:rPr>
              <w:fldChar w:fldCharType="begin"/>
            </w:r>
            <w:r w:rsidR="003C5645">
              <w:rPr>
                <w:noProof/>
                <w:webHidden/>
              </w:rPr>
              <w:instrText xml:space="preserve"> PAGEREF _Toc530905195 \h </w:instrText>
            </w:r>
            <w:r w:rsidR="003C5645">
              <w:rPr>
                <w:noProof/>
                <w:webHidden/>
              </w:rPr>
            </w:r>
            <w:r w:rsidR="003C5645">
              <w:rPr>
                <w:noProof/>
                <w:webHidden/>
              </w:rPr>
              <w:fldChar w:fldCharType="separate"/>
            </w:r>
            <w:r w:rsidR="003C5645">
              <w:rPr>
                <w:noProof/>
                <w:webHidden/>
              </w:rPr>
              <w:t>3</w:t>
            </w:r>
            <w:r w:rsidR="003C5645">
              <w:rPr>
                <w:noProof/>
                <w:webHidden/>
              </w:rPr>
              <w:fldChar w:fldCharType="end"/>
            </w:r>
          </w:hyperlink>
        </w:p>
        <w:p w14:paraId="6060DC4B" w14:textId="193C618A" w:rsidR="003C5645" w:rsidRDefault="000329C6">
          <w:pPr>
            <w:pStyle w:val="Inhopg1"/>
            <w:tabs>
              <w:tab w:val="right" w:leader="dot" w:pos="9062"/>
            </w:tabs>
            <w:rPr>
              <w:rFonts w:eastAsiaTheme="minorEastAsia"/>
              <w:noProof/>
              <w:lang w:eastAsia="nl-NL"/>
            </w:rPr>
          </w:pPr>
          <w:hyperlink w:anchor="_Toc530905196" w:history="1">
            <w:r w:rsidR="003C5645" w:rsidRPr="002E57A3">
              <w:rPr>
                <w:rStyle w:val="Hyperlink"/>
                <w:noProof/>
              </w:rPr>
              <w:t>KERNWAARDEN – Waarvoor staan wij en waarin geloven wij?</w:t>
            </w:r>
            <w:r w:rsidR="003C5645">
              <w:rPr>
                <w:noProof/>
                <w:webHidden/>
              </w:rPr>
              <w:tab/>
            </w:r>
            <w:r w:rsidR="003C5645">
              <w:rPr>
                <w:noProof/>
                <w:webHidden/>
              </w:rPr>
              <w:fldChar w:fldCharType="begin"/>
            </w:r>
            <w:r w:rsidR="003C5645">
              <w:rPr>
                <w:noProof/>
                <w:webHidden/>
              </w:rPr>
              <w:instrText xml:space="preserve"> PAGEREF _Toc530905196 \h </w:instrText>
            </w:r>
            <w:r w:rsidR="003C5645">
              <w:rPr>
                <w:noProof/>
                <w:webHidden/>
              </w:rPr>
            </w:r>
            <w:r w:rsidR="003C5645">
              <w:rPr>
                <w:noProof/>
                <w:webHidden/>
              </w:rPr>
              <w:fldChar w:fldCharType="separate"/>
            </w:r>
            <w:r w:rsidR="003C5645">
              <w:rPr>
                <w:noProof/>
                <w:webHidden/>
              </w:rPr>
              <w:t>3</w:t>
            </w:r>
            <w:r w:rsidR="003C5645">
              <w:rPr>
                <w:noProof/>
                <w:webHidden/>
              </w:rPr>
              <w:fldChar w:fldCharType="end"/>
            </w:r>
          </w:hyperlink>
        </w:p>
        <w:p w14:paraId="7EF01E5B" w14:textId="00BCA005" w:rsidR="003C5645" w:rsidRDefault="000329C6">
          <w:pPr>
            <w:pStyle w:val="Inhopg2"/>
            <w:tabs>
              <w:tab w:val="right" w:leader="dot" w:pos="9062"/>
            </w:tabs>
            <w:rPr>
              <w:rFonts w:eastAsiaTheme="minorEastAsia"/>
              <w:noProof/>
              <w:lang w:eastAsia="nl-NL"/>
            </w:rPr>
          </w:pPr>
          <w:hyperlink w:anchor="_Toc530905197" w:history="1">
            <w:r w:rsidR="003C5645" w:rsidRPr="002E57A3">
              <w:rPr>
                <w:rStyle w:val="Hyperlink"/>
                <w:noProof/>
              </w:rPr>
              <w:t>Tip:</w:t>
            </w:r>
            <w:r w:rsidR="003C5645">
              <w:rPr>
                <w:noProof/>
                <w:webHidden/>
              </w:rPr>
              <w:tab/>
            </w:r>
            <w:r w:rsidR="003C5645">
              <w:rPr>
                <w:noProof/>
                <w:webHidden/>
              </w:rPr>
              <w:fldChar w:fldCharType="begin"/>
            </w:r>
            <w:r w:rsidR="003C5645">
              <w:rPr>
                <w:noProof/>
                <w:webHidden/>
              </w:rPr>
              <w:instrText xml:space="preserve"> PAGEREF _Toc530905197 \h </w:instrText>
            </w:r>
            <w:r w:rsidR="003C5645">
              <w:rPr>
                <w:noProof/>
                <w:webHidden/>
              </w:rPr>
            </w:r>
            <w:r w:rsidR="003C5645">
              <w:rPr>
                <w:noProof/>
                <w:webHidden/>
              </w:rPr>
              <w:fldChar w:fldCharType="separate"/>
            </w:r>
            <w:r w:rsidR="003C5645">
              <w:rPr>
                <w:noProof/>
                <w:webHidden/>
              </w:rPr>
              <w:t>3</w:t>
            </w:r>
            <w:r w:rsidR="003C5645">
              <w:rPr>
                <w:noProof/>
                <w:webHidden/>
              </w:rPr>
              <w:fldChar w:fldCharType="end"/>
            </w:r>
          </w:hyperlink>
        </w:p>
        <w:p w14:paraId="5CC98597" w14:textId="66BEFBFC" w:rsidR="003C5645" w:rsidRDefault="000329C6">
          <w:pPr>
            <w:pStyle w:val="Inhopg1"/>
            <w:tabs>
              <w:tab w:val="right" w:leader="dot" w:pos="9062"/>
            </w:tabs>
            <w:rPr>
              <w:rFonts w:eastAsiaTheme="minorEastAsia"/>
              <w:noProof/>
              <w:lang w:eastAsia="nl-NL"/>
            </w:rPr>
          </w:pPr>
          <w:hyperlink w:anchor="_Toc530905198" w:history="1">
            <w:r w:rsidR="003C5645" w:rsidRPr="002E57A3">
              <w:rPr>
                <w:rStyle w:val="Hyperlink"/>
                <w:noProof/>
              </w:rPr>
              <w:t>KRITIEKE SUCCESFACTOREN – Waaraan moeten wij voldoen en wat maakt ons uniek?</w:t>
            </w:r>
            <w:r w:rsidR="003C5645">
              <w:rPr>
                <w:noProof/>
                <w:webHidden/>
              </w:rPr>
              <w:tab/>
            </w:r>
            <w:r w:rsidR="003C5645">
              <w:rPr>
                <w:noProof/>
                <w:webHidden/>
              </w:rPr>
              <w:fldChar w:fldCharType="begin"/>
            </w:r>
            <w:r w:rsidR="003C5645">
              <w:rPr>
                <w:noProof/>
                <w:webHidden/>
              </w:rPr>
              <w:instrText xml:space="preserve"> PAGEREF _Toc530905198 \h </w:instrText>
            </w:r>
            <w:r w:rsidR="003C5645">
              <w:rPr>
                <w:noProof/>
                <w:webHidden/>
              </w:rPr>
            </w:r>
            <w:r w:rsidR="003C5645">
              <w:rPr>
                <w:noProof/>
                <w:webHidden/>
              </w:rPr>
              <w:fldChar w:fldCharType="separate"/>
            </w:r>
            <w:r w:rsidR="003C5645">
              <w:rPr>
                <w:noProof/>
                <w:webHidden/>
              </w:rPr>
              <w:t>4</w:t>
            </w:r>
            <w:r w:rsidR="003C5645">
              <w:rPr>
                <w:noProof/>
                <w:webHidden/>
              </w:rPr>
              <w:fldChar w:fldCharType="end"/>
            </w:r>
          </w:hyperlink>
        </w:p>
        <w:p w14:paraId="3A16C780" w14:textId="6864E1D7" w:rsidR="003C5645" w:rsidRDefault="000329C6">
          <w:pPr>
            <w:pStyle w:val="Inhopg2"/>
            <w:tabs>
              <w:tab w:val="right" w:leader="dot" w:pos="9062"/>
            </w:tabs>
            <w:rPr>
              <w:rFonts w:eastAsiaTheme="minorEastAsia"/>
              <w:noProof/>
              <w:lang w:eastAsia="nl-NL"/>
            </w:rPr>
          </w:pPr>
          <w:hyperlink w:anchor="_Toc530905199" w:history="1">
            <w:r w:rsidR="003C5645" w:rsidRPr="002E57A3">
              <w:rPr>
                <w:rStyle w:val="Hyperlink"/>
                <w:noProof/>
              </w:rPr>
              <w:t>Tip:</w:t>
            </w:r>
            <w:r w:rsidR="003C5645">
              <w:rPr>
                <w:noProof/>
                <w:webHidden/>
              </w:rPr>
              <w:tab/>
            </w:r>
            <w:r w:rsidR="003C5645">
              <w:rPr>
                <w:noProof/>
                <w:webHidden/>
              </w:rPr>
              <w:fldChar w:fldCharType="begin"/>
            </w:r>
            <w:r w:rsidR="003C5645">
              <w:rPr>
                <w:noProof/>
                <w:webHidden/>
              </w:rPr>
              <w:instrText xml:space="preserve"> PAGEREF _Toc530905199 \h </w:instrText>
            </w:r>
            <w:r w:rsidR="003C5645">
              <w:rPr>
                <w:noProof/>
                <w:webHidden/>
              </w:rPr>
            </w:r>
            <w:r w:rsidR="003C5645">
              <w:rPr>
                <w:noProof/>
                <w:webHidden/>
              </w:rPr>
              <w:fldChar w:fldCharType="separate"/>
            </w:r>
            <w:r w:rsidR="003C5645">
              <w:rPr>
                <w:noProof/>
                <w:webHidden/>
              </w:rPr>
              <w:t>4</w:t>
            </w:r>
            <w:r w:rsidR="003C5645">
              <w:rPr>
                <w:noProof/>
                <w:webHidden/>
              </w:rPr>
              <w:fldChar w:fldCharType="end"/>
            </w:r>
          </w:hyperlink>
        </w:p>
        <w:p w14:paraId="16F04495" w14:textId="3C0E125A" w:rsidR="003C5645" w:rsidRDefault="000329C6">
          <w:pPr>
            <w:pStyle w:val="Inhopg1"/>
            <w:tabs>
              <w:tab w:val="right" w:leader="dot" w:pos="9062"/>
            </w:tabs>
            <w:rPr>
              <w:rFonts w:eastAsiaTheme="minorEastAsia"/>
              <w:noProof/>
              <w:lang w:eastAsia="nl-NL"/>
            </w:rPr>
          </w:pPr>
          <w:hyperlink w:anchor="_Toc530905200" w:history="1">
            <w:r w:rsidR="003C5645" w:rsidRPr="002E57A3">
              <w:rPr>
                <w:rStyle w:val="Hyperlink"/>
                <w:noProof/>
              </w:rPr>
              <w:t>DOELSTELLINGEN – Wat zijn de resultaten die we willen bereiken?</w:t>
            </w:r>
            <w:r w:rsidR="003C5645">
              <w:rPr>
                <w:noProof/>
                <w:webHidden/>
              </w:rPr>
              <w:tab/>
            </w:r>
            <w:r w:rsidR="003C5645">
              <w:rPr>
                <w:noProof/>
                <w:webHidden/>
              </w:rPr>
              <w:fldChar w:fldCharType="begin"/>
            </w:r>
            <w:r w:rsidR="003C5645">
              <w:rPr>
                <w:noProof/>
                <w:webHidden/>
              </w:rPr>
              <w:instrText xml:space="preserve"> PAGEREF _Toc530905200 \h </w:instrText>
            </w:r>
            <w:r w:rsidR="003C5645">
              <w:rPr>
                <w:noProof/>
                <w:webHidden/>
              </w:rPr>
            </w:r>
            <w:r w:rsidR="003C5645">
              <w:rPr>
                <w:noProof/>
                <w:webHidden/>
              </w:rPr>
              <w:fldChar w:fldCharType="separate"/>
            </w:r>
            <w:r w:rsidR="003C5645">
              <w:rPr>
                <w:noProof/>
                <w:webHidden/>
              </w:rPr>
              <w:t>4</w:t>
            </w:r>
            <w:r w:rsidR="003C5645">
              <w:rPr>
                <w:noProof/>
                <w:webHidden/>
              </w:rPr>
              <w:fldChar w:fldCharType="end"/>
            </w:r>
          </w:hyperlink>
        </w:p>
        <w:p w14:paraId="1A83BBC2" w14:textId="365E08BB" w:rsidR="003C5645" w:rsidRDefault="000329C6">
          <w:pPr>
            <w:pStyle w:val="Inhopg2"/>
            <w:tabs>
              <w:tab w:val="right" w:leader="dot" w:pos="9062"/>
            </w:tabs>
            <w:rPr>
              <w:rFonts w:eastAsiaTheme="minorEastAsia"/>
              <w:noProof/>
              <w:lang w:eastAsia="nl-NL"/>
            </w:rPr>
          </w:pPr>
          <w:hyperlink w:anchor="_Toc530905201" w:history="1">
            <w:r w:rsidR="003C5645" w:rsidRPr="002E57A3">
              <w:rPr>
                <w:rStyle w:val="Hyperlink"/>
                <w:noProof/>
              </w:rPr>
              <w:t>Tip:</w:t>
            </w:r>
            <w:r w:rsidR="003C5645">
              <w:rPr>
                <w:noProof/>
                <w:webHidden/>
              </w:rPr>
              <w:tab/>
            </w:r>
            <w:r w:rsidR="003C5645">
              <w:rPr>
                <w:noProof/>
                <w:webHidden/>
              </w:rPr>
              <w:fldChar w:fldCharType="begin"/>
            </w:r>
            <w:r w:rsidR="003C5645">
              <w:rPr>
                <w:noProof/>
                <w:webHidden/>
              </w:rPr>
              <w:instrText xml:space="preserve"> PAGEREF _Toc530905201 \h </w:instrText>
            </w:r>
            <w:r w:rsidR="003C5645">
              <w:rPr>
                <w:noProof/>
                <w:webHidden/>
              </w:rPr>
            </w:r>
            <w:r w:rsidR="003C5645">
              <w:rPr>
                <w:noProof/>
                <w:webHidden/>
              </w:rPr>
              <w:fldChar w:fldCharType="separate"/>
            </w:r>
            <w:r w:rsidR="003C5645">
              <w:rPr>
                <w:noProof/>
                <w:webHidden/>
              </w:rPr>
              <w:t>4</w:t>
            </w:r>
            <w:r w:rsidR="003C5645">
              <w:rPr>
                <w:noProof/>
                <w:webHidden/>
              </w:rPr>
              <w:fldChar w:fldCharType="end"/>
            </w:r>
          </w:hyperlink>
        </w:p>
        <w:p w14:paraId="4AC6BAB9" w14:textId="1ABA1499" w:rsidR="003C5645" w:rsidRDefault="000329C6">
          <w:pPr>
            <w:pStyle w:val="Inhopg1"/>
            <w:tabs>
              <w:tab w:val="right" w:leader="dot" w:pos="9062"/>
            </w:tabs>
            <w:rPr>
              <w:rFonts w:eastAsiaTheme="minorEastAsia"/>
              <w:noProof/>
              <w:lang w:eastAsia="nl-NL"/>
            </w:rPr>
          </w:pPr>
          <w:hyperlink w:anchor="_Toc530905202" w:history="1">
            <w:r w:rsidR="003C5645" w:rsidRPr="002E57A3">
              <w:rPr>
                <w:rStyle w:val="Hyperlink"/>
                <w:noProof/>
              </w:rPr>
              <w:t>STRATEGIE – Hoe willen wij het resultaat bereiken? Welke maatregelen moeten wij nemen?</w:t>
            </w:r>
            <w:r w:rsidR="003C5645">
              <w:rPr>
                <w:noProof/>
                <w:webHidden/>
              </w:rPr>
              <w:tab/>
            </w:r>
            <w:r w:rsidR="003C5645">
              <w:rPr>
                <w:noProof/>
                <w:webHidden/>
              </w:rPr>
              <w:fldChar w:fldCharType="begin"/>
            </w:r>
            <w:r w:rsidR="003C5645">
              <w:rPr>
                <w:noProof/>
                <w:webHidden/>
              </w:rPr>
              <w:instrText xml:space="preserve"> PAGEREF _Toc530905202 \h </w:instrText>
            </w:r>
            <w:r w:rsidR="003C5645">
              <w:rPr>
                <w:noProof/>
                <w:webHidden/>
              </w:rPr>
            </w:r>
            <w:r w:rsidR="003C5645">
              <w:rPr>
                <w:noProof/>
                <w:webHidden/>
              </w:rPr>
              <w:fldChar w:fldCharType="separate"/>
            </w:r>
            <w:r w:rsidR="003C5645">
              <w:rPr>
                <w:noProof/>
                <w:webHidden/>
              </w:rPr>
              <w:t>5</w:t>
            </w:r>
            <w:r w:rsidR="003C5645">
              <w:rPr>
                <w:noProof/>
                <w:webHidden/>
              </w:rPr>
              <w:fldChar w:fldCharType="end"/>
            </w:r>
          </w:hyperlink>
        </w:p>
        <w:p w14:paraId="44F61C5B" w14:textId="57CCB75C" w:rsidR="003C5645" w:rsidRDefault="000329C6">
          <w:pPr>
            <w:pStyle w:val="Inhopg1"/>
            <w:tabs>
              <w:tab w:val="right" w:leader="dot" w:pos="9062"/>
            </w:tabs>
            <w:rPr>
              <w:rFonts w:eastAsiaTheme="minorEastAsia"/>
              <w:noProof/>
              <w:lang w:eastAsia="nl-NL"/>
            </w:rPr>
          </w:pPr>
          <w:hyperlink w:anchor="_Toc530905203" w:history="1">
            <w:r w:rsidR="003C5645" w:rsidRPr="002E57A3">
              <w:rPr>
                <w:rStyle w:val="Hyperlink"/>
                <w:noProof/>
              </w:rPr>
              <w:t>Hoe krijgen we een werkbare visie en een missie?</w:t>
            </w:r>
            <w:r w:rsidR="003C5645">
              <w:rPr>
                <w:noProof/>
                <w:webHidden/>
              </w:rPr>
              <w:tab/>
            </w:r>
            <w:r w:rsidR="003C5645">
              <w:rPr>
                <w:noProof/>
                <w:webHidden/>
              </w:rPr>
              <w:fldChar w:fldCharType="begin"/>
            </w:r>
            <w:r w:rsidR="003C5645">
              <w:rPr>
                <w:noProof/>
                <w:webHidden/>
              </w:rPr>
              <w:instrText xml:space="preserve"> PAGEREF _Toc530905203 \h </w:instrText>
            </w:r>
            <w:r w:rsidR="003C5645">
              <w:rPr>
                <w:noProof/>
                <w:webHidden/>
              </w:rPr>
            </w:r>
            <w:r w:rsidR="003C5645">
              <w:rPr>
                <w:noProof/>
                <w:webHidden/>
              </w:rPr>
              <w:fldChar w:fldCharType="separate"/>
            </w:r>
            <w:r w:rsidR="003C5645">
              <w:rPr>
                <w:noProof/>
                <w:webHidden/>
              </w:rPr>
              <w:t>6</w:t>
            </w:r>
            <w:r w:rsidR="003C5645">
              <w:rPr>
                <w:noProof/>
                <w:webHidden/>
              </w:rPr>
              <w:fldChar w:fldCharType="end"/>
            </w:r>
          </w:hyperlink>
        </w:p>
        <w:p w14:paraId="30AA9E09" w14:textId="0886ECED" w:rsidR="003C5645" w:rsidRDefault="000329C6">
          <w:pPr>
            <w:pStyle w:val="Inhopg2"/>
            <w:tabs>
              <w:tab w:val="right" w:leader="dot" w:pos="9062"/>
            </w:tabs>
            <w:rPr>
              <w:rFonts w:eastAsiaTheme="minorEastAsia"/>
              <w:noProof/>
              <w:lang w:eastAsia="nl-NL"/>
            </w:rPr>
          </w:pPr>
          <w:hyperlink w:anchor="_Toc530905204" w:history="1">
            <w:r w:rsidR="003C5645" w:rsidRPr="002E57A3">
              <w:rPr>
                <w:rStyle w:val="Hyperlink"/>
                <w:noProof/>
              </w:rPr>
              <w:t>Tips voor een visie</w:t>
            </w:r>
            <w:r w:rsidR="003C5645">
              <w:rPr>
                <w:noProof/>
                <w:webHidden/>
              </w:rPr>
              <w:tab/>
            </w:r>
            <w:r w:rsidR="003C5645">
              <w:rPr>
                <w:noProof/>
                <w:webHidden/>
              </w:rPr>
              <w:fldChar w:fldCharType="begin"/>
            </w:r>
            <w:r w:rsidR="003C5645">
              <w:rPr>
                <w:noProof/>
                <w:webHidden/>
              </w:rPr>
              <w:instrText xml:space="preserve"> PAGEREF _Toc530905204 \h </w:instrText>
            </w:r>
            <w:r w:rsidR="003C5645">
              <w:rPr>
                <w:noProof/>
                <w:webHidden/>
              </w:rPr>
            </w:r>
            <w:r w:rsidR="003C5645">
              <w:rPr>
                <w:noProof/>
                <w:webHidden/>
              </w:rPr>
              <w:fldChar w:fldCharType="separate"/>
            </w:r>
            <w:r w:rsidR="003C5645">
              <w:rPr>
                <w:noProof/>
                <w:webHidden/>
              </w:rPr>
              <w:t>6</w:t>
            </w:r>
            <w:r w:rsidR="003C5645">
              <w:rPr>
                <w:noProof/>
                <w:webHidden/>
              </w:rPr>
              <w:fldChar w:fldCharType="end"/>
            </w:r>
          </w:hyperlink>
        </w:p>
        <w:p w14:paraId="1C7D83FB" w14:textId="3AFC0E64" w:rsidR="003C5645" w:rsidRDefault="000329C6">
          <w:pPr>
            <w:pStyle w:val="Inhopg2"/>
            <w:tabs>
              <w:tab w:val="right" w:leader="dot" w:pos="9062"/>
            </w:tabs>
            <w:rPr>
              <w:rFonts w:eastAsiaTheme="minorEastAsia"/>
              <w:noProof/>
              <w:lang w:eastAsia="nl-NL"/>
            </w:rPr>
          </w:pPr>
          <w:hyperlink w:anchor="_Toc530905205" w:history="1">
            <w:r w:rsidR="003C5645" w:rsidRPr="002E57A3">
              <w:rPr>
                <w:rStyle w:val="Hyperlink"/>
                <w:noProof/>
              </w:rPr>
              <w:t>Tips voor een missie</w:t>
            </w:r>
            <w:r w:rsidR="003C5645">
              <w:rPr>
                <w:noProof/>
                <w:webHidden/>
              </w:rPr>
              <w:tab/>
            </w:r>
            <w:r w:rsidR="003C5645">
              <w:rPr>
                <w:noProof/>
                <w:webHidden/>
              </w:rPr>
              <w:fldChar w:fldCharType="begin"/>
            </w:r>
            <w:r w:rsidR="003C5645">
              <w:rPr>
                <w:noProof/>
                <w:webHidden/>
              </w:rPr>
              <w:instrText xml:space="preserve"> PAGEREF _Toc530905205 \h </w:instrText>
            </w:r>
            <w:r w:rsidR="003C5645">
              <w:rPr>
                <w:noProof/>
                <w:webHidden/>
              </w:rPr>
            </w:r>
            <w:r w:rsidR="003C5645">
              <w:rPr>
                <w:noProof/>
                <w:webHidden/>
              </w:rPr>
              <w:fldChar w:fldCharType="separate"/>
            </w:r>
            <w:r w:rsidR="003C5645">
              <w:rPr>
                <w:noProof/>
                <w:webHidden/>
              </w:rPr>
              <w:t>6</w:t>
            </w:r>
            <w:r w:rsidR="003C5645">
              <w:rPr>
                <w:noProof/>
                <w:webHidden/>
              </w:rPr>
              <w:fldChar w:fldCharType="end"/>
            </w:r>
          </w:hyperlink>
        </w:p>
        <w:p w14:paraId="163CFD51" w14:textId="70B201D6" w:rsidR="003C5645" w:rsidRDefault="000329C6">
          <w:pPr>
            <w:pStyle w:val="Inhopg2"/>
            <w:tabs>
              <w:tab w:val="right" w:leader="dot" w:pos="9062"/>
            </w:tabs>
            <w:rPr>
              <w:rFonts w:eastAsiaTheme="minorEastAsia"/>
              <w:noProof/>
              <w:lang w:eastAsia="nl-NL"/>
            </w:rPr>
          </w:pPr>
          <w:hyperlink w:anchor="_Toc530905206" w:history="1">
            <w:r w:rsidR="003C5645" w:rsidRPr="002E57A3">
              <w:rPr>
                <w:rStyle w:val="Hyperlink"/>
                <w:noProof/>
              </w:rPr>
              <w:t>Tip: Visualiseer onze visie, missie en kernwaarden want beelden zeggen meer dan duizend woorden.</w:t>
            </w:r>
            <w:r w:rsidR="003C5645">
              <w:rPr>
                <w:noProof/>
                <w:webHidden/>
              </w:rPr>
              <w:tab/>
            </w:r>
            <w:r w:rsidR="003C5645">
              <w:rPr>
                <w:noProof/>
                <w:webHidden/>
              </w:rPr>
              <w:fldChar w:fldCharType="begin"/>
            </w:r>
            <w:r w:rsidR="003C5645">
              <w:rPr>
                <w:noProof/>
                <w:webHidden/>
              </w:rPr>
              <w:instrText xml:space="preserve"> PAGEREF _Toc530905206 \h </w:instrText>
            </w:r>
            <w:r w:rsidR="003C5645">
              <w:rPr>
                <w:noProof/>
                <w:webHidden/>
              </w:rPr>
            </w:r>
            <w:r w:rsidR="003C5645">
              <w:rPr>
                <w:noProof/>
                <w:webHidden/>
              </w:rPr>
              <w:fldChar w:fldCharType="separate"/>
            </w:r>
            <w:r w:rsidR="003C5645">
              <w:rPr>
                <w:noProof/>
                <w:webHidden/>
              </w:rPr>
              <w:t>6</w:t>
            </w:r>
            <w:r w:rsidR="003C5645">
              <w:rPr>
                <w:noProof/>
                <w:webHidden/>
              </w:rPr>
              <w:fldChar w:fldCharType="end"/>
            </w:r>
          </w:hyperlink>
        </w:p>
        <w:p w14:paraId="3CCECAB1" w14:textId="34F3E8ED" w:rsidR="003C5645" w:rsidRDefault="000329C6">
          <w:pPr>
            <w:pStyle w:val="Inhopg1"/>
            <w:tabs>
              <w:tab w:val="right" w:leader="dot" w:pos="9062"/>
            </w:tabs>
            <w:rPr>
              <w:rFonts w:eastAsiaTheme="minorEastAsia"/>
              <w:noProof/>
              <w:lang w:eastAsia="nl-NL"/>
            </w:rPr>
          </w:pPr>
          <w:hyperlink w:anchor="_Toc530905207" w:history="1">
            <w:r w:rsidR="003C5645" w:rsidRPr="002E57A3">
              <w:rPr>
                <w:rStyle w:val="Hyperlink"/>
                <w:noProof/>
              </w:rPr>
              <w:t>Bronnen</w:t>
            </w:r>
            <w:r w:rsidR="003C5645">
              <w:rPr>
                <w:noProof/>
                <w:webHidden/>
              </w:rPr>
              <w:tab/>
            </w:r>
            <w:r w:rsidR="003C5645">
              <w:rPr>
                <w:noProof/>
                <w:webHidden/>
              </w:rPr>
              <w:fldChar w:fldCharType="begin"/>
            </w:r>
            <w:r w:rsidR="003C5645">
              <w:rPr>
                <w:noProof/>
                <w:webHidden/>
              </w:rPr>
              <w:instrText xml:space="preserve"> PAGEREF _Toc530905207 \h </w:instrText>
            </w:r>
            <w:r w:rsidR="003C5645">
              <w:rPr>
                <w:noProof/>
                <w:webHidden/>
              </w:rPr>
            </w:r>
            <w:r w:rsidR="003C5645">
              <w:rPr>
                <w:noProof/>
                <w:webHidden/>
              </w:rPr>
              <w:fldChar w:fldCharType="separate"/>
            </w:r>
            <w:r w:rsidR="003C5645">
              <w:rPr>
                <w:noProof/>
                <w:webHidden/>
              </w:rPr>
              <w:t>7</w:t>
            </w:r>
            <w:r w:rsidR="003C5645">
              <w:rPr>
                <w:noProof/>
                <w:webHidden/>
              </w:rPr>
              <w:fldChar w:fldCharType="end"/>
            </w:r>
          </w:hyperlink>
        </w:p>
        <w:p w14:paraId="4F76E863" w14:textId="0C3B9CE0" w:rsidR="003C5645" w:rsidRDefault="003C5645">
          <w:r>
            <w:rPr>
              <w:b/>
              <w:bCs/>
            </w:rPr>
            <w:fldChar w:fldCharType="end"/>
          </w:r>
        </w:p>
      </w:sdtContent>
    </w:sdt>
    <w:p w14:paraId="2271C0DA" w14:textId="77777777" w:rsidR="005C6494" w:rsidRDefault="005C6494" w:rsidP="005959E9">
      <w:pPr>
        <w:pStyle w:val="Geenafstand"/>
      </w:pPr>
    </w:p>
    <w:p w14:paraId="01002605" w14:textId="77777777" w:rsidR="005C6494" w:rsidRDefault="005C6494" w:rsidP="005959E9">
      <w:pPr>
        <w:pStyle w:val="Geenafstand"/>
      </w:pPr>
    </w:p>
    <w:p w14:paraId="7DBF317B" w14:textId="77777777" w:rsidR="00DD3AAE" w:rsidRDefault="00DD3AAE">
      <w:pPr>
        <w:rPr>
          <w:b/>
          <w:sz w:val="28"/>
          <w:szCs w:val="28"/>
        </w:rPr>
      </w:pPr>
      <w:r>
        <w:rPr>
          <w:b/>
          <w:sz w:val="28"/>
          <w:szCs w:val="28"/>
        </w:rPr>
        <w:br w:type="page"/>
      </w:r>
    </w:p>
    <w:p w14:paraId="2ADA2735" w14:textId="77777777" w:rsidR="00DD3AAE" w:rsidRDefault="00DD3AAE" w:rsidP="005959E9">
      <w:pPr>
        <w:pStyle w:val="Geenafstand"/>
        <w:rPr>
          <w:b/>
          <w:sz w:val="28"/>
          <w:szCs w:val="28"/>
        </w:rPr>
      </w:pPr>
    </w:p>
    <w:p w14:paraId="0E1EF473" w14:textId="77777777" w:rsidR="005959E9" w:rsidRPr="00542095" w:rsidRDefault="005C6494" w:rsidP="00542095">
      <w:pPr>
        <w:pStyle w:val="Titel"/>
      </w:pPr>
      <w:r w:rsidRPr="00542095">
        <w:t>Missie</w:t>
      </w:r>
      <w:r w:rsidR="005959E9" w:rsidRPr="00542095">
        <w:t xml:space="preserve"> visie team ICT</w:t>
      </w:r>
      <w:r w:rsidR="000060D9" w:rsidRPr="00542095">
        <w:t xml:space="preserve"> 2018-2019</w:t>
      </w:r>
    </w:p>
    <w:p w14:paraId="54948B3C" w14:textId="77777777" w:rsidR="005959E9" w:rsidRPr="005959E9" w:rsidRDefault="005959E9" w:rsidP="005959E9">
      <w:pPr>
        <w:pStyle w:val="Geenafstand"/>
        <w:rPr>
          <w:b/>
          <w:sz w:val="28"/>
          <w:szCs w:val="28"/>
        </w:rPr>
      </w:pPr>
    </w:p>
    <w:p w14:paraId="61AE641F" w14:textId="03212A35" w:rsidR="005959E9" w:rsidRDefault="005959E9" w:rsidP="005959E9">
      <w:pPr>
        <w:pStyle w:val="Geenafstand"/>
        <w:rPr>
          <w:bCs/>
        </w:rPr>
      </w:pPr>
      <w:r>
        <w:t>Het team TIC04 heeft aangegeven dit schooljaar de huidige missie visie te verbeteren. Om dit te bewerkstelligen is er een werkdocument opgesteld. In tegenstelling tot de vorige missie is er hier niet alleen sprake van de missie visie</w:t>
      </w:r>
      <w:r w:rsidR="000060D9">
        <w:t xml:space="preserve"> op</w:t>
      </w:r>
      <w:r w:rsidR="009A554B">
        <w:t>zet</w:t>
      </w:r>
      <w:r>
        <w:t xml:space="preserve">, maar ook </w:t>
      </w:r>
      <w:r>
        <w:rPr>
          <w:bCs/>
        </w:rPr>
        <w:t>h</w:t>
      </w:r>
      <w:r w:rsidRPr="005959E9">
        <w:rPr>
          <w:bCs/>
        </w:rPr>
        <w:t>oe krijgen we een werkbare visie en een missie?</w:t>
      </w:r>
      <w:r>
        <w:rPr>
          <w:bCs/>
        </w:rPr>
        <w:t xml:space="preserve"> </w:t>
      </w:r>
    </w:p>
    <w:p w14:paraId="7A43E59B" w14:textId="77777777" w:rsidR="005959E9" w:rsidRPr="003936B0" w:rsidRDefault="005959E9" w:rsidP="005959E9">
      <w:pPr>
        <w:pStyle w:val="Geenafstand"/>
      </w:pPr>
    </w:p>
    <w:p w14:paraId="19CC5E2D" w14:textId="77777777" w:rsidR="00857EB6" w:rsidRPr="00542095" w:rsidRDefault="00857EB6" w:rsidP="00542095">
      <w:pPr>
        <w:pStyle w:val="Kop1"/>
      </w:pPr>
      <w:bookmarkStart w:id="2" w:name="_Toc530905191"/>
      <w:r w:rsidRPr="00542095">
        <w:t>Hoe staat het met onze visie, missie en strategie?</w:t>
      </w:r>
      <w:bookmarkEnd w:id="2"/>
    </w:p>
    <w:p w14:paraId="5045A95B" w14:textId="77777777" w:rsidR="00763DAF" w:rsidRDefault="00857EB6" w:rsidP="005959E9">
      <w:pPr>
        <w:pStyle w:val="Geenafstand"/>
      </w:pPr>
      <w:r>
        <w:t>Ons team</w:t>
      </w:r>
      <w:r w:rsidRPr="003936B0">
        <w:t xml:space="preserve"> heeft </w:t>
      </w:r>
      <w:r w:rsidR="005959E9">
        <w:t xml:space="preserve">aangegeven </w:t>
      </w:r>
      <w:r w:rsidRPr="003936B0">
        <w:t>een duidelijk</w:t>
      </w:r>
      <w:r w:rsidR="005959E9">
        <w:t>e</w:t>
      </w:r>
      <w:r w:rsidRPr="003936B0">
        <w:t>, gezamenlijk</w:t>
      </w:r>
      <w:r w:rsidR="005959E9">
        <w:t>e</w:t>
      </w:r>
      <w:r w:rsidRPr="003936B0">
        <w:t xml:space="preserve"> en bred</w:t>
      </w:r>
      <w:r w:rsidR="005959E9">
        <w:t>e</w:t>
      </w:r>
      <w:r w:rsidRPr="003936B0">
        <w:t xml:space="preserve"> gedragen beeld </w:t>
      </w:r>
      <w:r w:rsidR="005959E9">
        <w:t xml:space="preserve">te willen hebben </w:t>
      </w:r>
      <w:r w:rsidRPr="003936B0">
        <w:t>van:</w:t>
      </w:r>
    </w:p>
    <w:p w14:paraId="1B7EED11" w14:textId="77777777" w:rsidR="00763DAF" w:rsidRDefault="00857EB6" w:rsidP="00763DAF">
      <w:pPr>
        <w:pStyle w:val="Geenafstand"/>
        <w:numPr>
          <w:ilvl w:val="0"/>
          <w:numId w:val="3"/>
        </w:numPr>
      </w:pPr>
      <w:r w:rsidRPr="003936B0">
        <w:t>de voor ons relevante toekomst (visie).</w:t>
      </w:r>
    </w:p>
    <w:p w14:paraId="6F5952F4" w14:textId="77777777" w:rsidR="00763DAF" w:rsidRDefault="00857EB6" w:rsidP="00763DAF">
      <w:pPr>
        <w:pStyle w:val="Geenafstand"/>
        <w:numPr>
          <w:ilvl w:val="0"/>
          <w:numId w:val="3"/>
        </w:numPr>
      </w:pPr>
      <w:r w:rsidRPr="003936B0">
        <w:t>ons bestaansrecht en onze idealen en ambities (missie).</w:t>
      </w:r>
    </w:p>
    <w:p w14:paraId="50D05A2B" w14:textId="77777777" w:rsidR="00763DAF" w:rsidRDefault="00857EB6" w:rsidP="00763DAF">
      <w:pPr>
        <w:pStyle w:val="Geenafstand"/>
        <w:numPr>
          <w:ilvl w:val="0"/>
          <w:numId w:val="3"/>
        </w:numPr>
      </w:pPr>
      <w:r w:rsidRPr="003936B0">
        <w:t>onze normen, waarden en overtuigingen (kernwaarden).</w:t>
      </w:r>
    </w:p>
    <w:p w14:paraId="64200374" w14:textId="77777777" w:rsidR="00763DAF" w:rsidRDefault="00857EB6" w:rsidP="00763DAF">
      <w:pPr>
        <w:pStyle w:val="Geenafstand"/>
        <w:numPr>
          <w:ilvl w:val="0"/>
          <w:numId w:val="3"/>
        </w:numPr>
      </w:pPr>
      <w:r w:rsidRPr="003936B0">
        <w:t>de benodigde succesformule (kritieke succesfactoren).</w:t>
      </w:r>
    </w:p>
    <w:p w14:paraId="3B315F32" w14:textId="77777777" w:rsidR="00763DAF" w:rsidRDefault="00857EB6" w:rsidP="00763DAF">
      <w:pPr>
        <w:pStyle w:val="Geenafstand"/>
        <w:numPr>
          <w:ilvl w:val="0"/>
          <w:numId w:val="3"/>
        </w:numPr>
      </w:pPr>
      <w:r w:rsidRPr="003936B0">
        <w:t>onze streefdoelen op korte en langere termijn (doelstellingen).</w:t>
      </w:r>
    </w:p>
    <w:p w14:paraId="701DC3C6" w14:textId="77777777" w:rsidR="00763DAF" w:rsidRDefault="00857EB6" w:rsidP="00763DAF">
      <w:pPr>
        <w:pStyle w:val="Geenafstand"/>
        <w:numPr>
          <w:ilvl w:val="0"/>
          <w:numId w:val="3"/>
        </w:numPr>
      </w:pPr>
      <w:r w:rsidRPr="003936B0">
        <w:t>de strategie om deze doelen te realiseren (strategie).</w:t>
      </w:r>
    </w:p>
    <w:p w14:paraId="40EC6F20" w14:textId="77777777" w:rsidR="00763DAF" w:rsidRDefault="00857EB6" w:rsidP="00763DAF">
      <w:pPr>
        <w:pStyle w:val="Geenafstand"/>
        <w:numPr>
          <w:ilvl w:val="0"/>
          <w:numId w:val="3"/>
        </w:numPr>
      </w:pPr>
      <w:r w:rsidRPr="003936B0">
        <w:t>de noodzakelijke maatregelen en verbeteracties (scenario’s, plateauplanning en acties).</w:t>
      </w:r>
    </w:p>
    <w:p w14:paraId="4970038E" w14:textId="77777777" w:rsidR="00857EB6" w:rsidRDefault="00857EB6" w:rsidP="00763DAF">
      <w:pPr>
        <w:pStyle w:val="Geenafstand"/>
        <w:numPr>
          <w:ilvl w:val="0"/>
          <w:numId w:val="3"/>
        </w:numPr>
      </w:pPr>
      <w:r w:rsidRPr="003936B0">
        <w:t>de bewaking en besturing van het strategisch veranderingsproces (performance-indicatoren).</w:t>
      </w:r>
    </w:p>
    <w:p w14:paraId="69452BC3" w14:textId="77777777" w:rsidR="005959E9" w:rsidRPr="003936B0" w:rsidRDefault="005959E9" w:rsidP="005959E9">
      <w:pPr>
        <w:pStyle w:val="Geenafstand"/>
      </w:pPr>
    </w:p>
    <w:p w14:paraId="1DACB521" w14:textId="77777777" w:rsidR="00857EB6" w:rsidRPr="00C91E97" w:rsidRDefault="00857EB6" w:rsidP="00C91E97">
      <w:pPr>
        <w:pStyle w:val="Kop1"/>
      </w:pPr>
      <w:bookmarkStart w:id="3" w:name="_Toc530905192"/>
      <w:bookmarkEnd w:id="1"/>
      <w:r w:rsidRPr="00C91E97">
        <w:t>VISIE – Wat is onze kijk op de toekomst?</w:t>
      </w:r>
      <w:bookmarkEnd w:id="3"/>
    </w:p>
    <w:p w14:paraId="05AD6BF0" w14:textId="77777777" w:rsidR="00763DAF" w:rsidRPr="00C91E97" w:rsidRDefault="00857EB6" w:rsidP="00C91E97">
      <w:pPr>
        <w:pStyle w:val="Kop4"/>
      </w:pPr>
      <w:r w:rsidRPr="00C91E97">
        <w:t>Vragen visie:</w:t>
      </w:r>
    </w:p>
    <w:p w14:paraId="69128B76" w14:textId="77777777" w:rsidR="00763DAF" w:rsidRDefault="00857EB6" w:rsidP="00763DAF">
      <w:pPr>
        <w:pStyle w:val="Geenafstand"/>
        <w:numPr>
          <w:ilvl w:val="0"/>
          <w:numId w:val="5"/>
        </w:numPr>
      </w:pPr>
      <w:r w:rsidRPr="003936B0">
        <w:t>Hoe ziet de voor ons relevante toekomst eruit? Welke trends en ontwikkelingen zijn van belang?</w:t>
      </w:r>
    </w:p>
    <w:p w14:paraId="077D0D54" w14:textId="77777777" w:rsidR="00763DAF" w:rsidRDefault="00857EB6" w:rsidP="00763DAF">
      <w:pPr>
        <w:pStyle w:val="Geenafstand"/>
        <w:numPr>
          <w:ilvl w:val="0"/>
          <w:numId w:val="5"/>
        </w:numPr>
      </w:pPr>
      <w:r w:rsidRPr="003936B0">
        <w:t>Hoe ontwikkelen onze markt/branche/sector en afnemersgroepen zich naar de toekomst toe?</w:t>
      </w:r>
    </w:p>
    <w:p w14:paraId="637512B9" w14:textId="77777777" w:rsidR="00763DAF" w:rsidRDefault="00857EB6" w:rsidP="00763DAF">
      <w:pPr>
        <w:pStyle w:val="Geenafstand"/>
        <w:numPr>
          <w:ilvl w:val="0"/>
          <w:numId w:val="5"/>
        </w:numPr>
      </w:pPr>
      <w:r w:rsidRPr="003936B0">
        <w:t>Welke veranderingen zien wij in de behoeften, wensen en gedragingen van onze klanten?</w:t>
      </w:r>
    </w:p>
    <w:p w14:paraId="1D5C40CA" w14:textId="77777777" w:rsidR="00763DAF" w:rsidRDefault="00857EB6" w:rsidP="00763DAF">
      <w:pPr>
        <w:pStyle w:val="Geenafstand"/>
        <w:numPr>
          <w:ilvl w:val="0"/>
          <w:numId w:val="5"/>
        </w:numPr>
      </w:pPr>
      <w:r w:rsidRPr="003936B0">
        <w:t>Welk soort organisaties zullen in de toekomst succesvol zijn en wat betekent dat voor ons?</w:t>
      </w:r>
    </w:p>
    <w:p w14:paraId="772E4957" w14:textId="77777777" w:rsidR="00763DAF" w:rsidRDefault="00857EB6" w:rsidP="00763DAF">
      <w:pPr>
        <w:pStyle w:val="Geenafstand"/>
        <w:numPr>
          <w:ilvl w:val="0"/>
          <w:numId w:val="5"/>
        </w:numPr>
      </w:pPr>
      <w:r w:rsidRPr="003936B0">
        <w:t>Wat zijn onze lange termijn ambities? Waar willen we staan, wat willen we bereiken?</w:t>
      </w:r>
    </w:p>
    <w:p w14:paraId="45C08524" w14:textId="77777777" w:rsidR="00763DAF" w:rsidRDefault="00857EB6" w:rsidP="00763DAF">
      <w:pPr>
        <w:pStyle w:val="Geenafstand"/>
        <w:numPr>
          <w:ilvl w:val="0"/>
          <w:numId w:val="5"/>
        </w:numPr>
      </w:pPr>
      <w:r w:rsidRPr="003936B0">
        <w:t xml:space="preserve">Hoe realiseren wij onze ambities? </w:t>
      </w:r>
    </w:p>
    <w:p w14:paraId="05C09DB5" w14:textId="77777777" w:rsidR="00857EB6" w:rsidRPr="003936B0" w:rsidRDefault="00857EB6" w:rsidP="00763DAF">
      <w:pPr>
        <w:pStyle w:val="Geenafstand"/>
        <w:numPr>
          <w:ilvl w:val="0"/>
          <w:numId w:val="5"/>
        </w:numPr>
      </w:pPr>
      <w:r w:rsidRPr="003936B0">
        <w:t>Wat zijn onze Kritieke Succesfactoren (KSF)?</w:t>
      </w:r>
    </w:p>
    <w:p w14:paraId="496EE43F" w14:textId="77777777" w:rsidR="00763DAF" w:rsidRDefault="00763DAF" w:rsidP="00763DAF">
      <w:pPr>
        <w:pStyle w:val="Geenafstand"/>
      </w:pPr>
    </w:p>
    <w:p w14:paraId="3E372745" w14:textId="77777777" w:rsidR="00857EB6" w:rsidRPr="000060D9" w:rsidRDefault="00857EB6" w:rsidP="00C91E97">
      <w:pPr>
        <w:pStyle w:val="Kop2"/>
      </w:pPr>
      <w:bookmarkStart w:id="4" w:name="_Toc530905193"/>
      <w:r w:rsidRPr="000060D9">
        <w:t>Tip:</w:t>
      </w:r>
      <w:bookmarkEnd w:id="4"/>
      <w:r w:rsidRPr="000060D9">
        <w:t xml:space="preserve"> </w:t>
      </w:r>
    </w:p>
    <w:p w14:paraId="64EA487F" w14:textId="77777777" w:rsidR="005959E9" w:rsidRDefault="00857EB6" w:rsidP="005959E9">
      <w:pPr>
        <w:pStyle w:val="Geenafstand"/>
      </w:pPr>
      <w:r w:rsidRPr="003936B0">
        <w:t xml:space="preserve">Visualiseer het toekomstbeeld. </w:t>
      </w:r>
    </w:p>
    <w:p w14:paraId="0AEC2674" w14:textId="77777777" w:rsidR="005959E9" w:rsidRDefault="00857EB6" w:rsidP="00763DAF">
      <w:pPr>
        <w:pStyle w:val="Geenafstand"/>
        <w:numPr>
          <w:ilvl w:val="0"/>
          <w:numId w:val="6"/>
        </w:numPr>
      </w:pPr>
      <w:r w:rsidRPr="003936B0">
        <w:t xml:space="preserve">Hoe ziet de toekomst eruit? </w:t>
      </w:r>
    </w:p>
    <w:p w14:paraId="208BDC5A" w14:textId="77777777" w:rsidR="00857EB6" w:rsidRDefault="00857EB6" w:rsidP="00763DAF">
      <w:pPr>
        <w:pStyle w:val="Geenafstand"/>
        <w:numPr>
          <w:ilvl w:val="0"/>
          <w:numId w:val="6"/>
        </w:numPr>
      </w:pPr>
      <w:r w:rsidRPr="003936B0">
        <w:t xml:space="preserve">Wie zijn dan </w:t>
      </w:r>
      <w:r>
        <w:t>onze</w:t>
      </w:r>
      <w:r w:rsidRPr="003936B0">
        <w:t xml:space="preserve"> klanten en hoe doet </w:t>
      </w:r>
      <w:r>
        <w:t>we</w:t>
      </w:r>
      <w:r w:rsidRPr="003936B0">
        <w:t xml:space="preserve"> daar zaken mee? </w:t>
      </w:r>
    </w:p>
    <w:p w14:paraId="3091229E" w14:textId="77777777" w:rsidR="00857EB6" w:rsidRDefault="00857EB6" w:rsidP="005959E9">
      <w:pPr>
        <w:pStyle w:val="Geenafstand"/>
      </w:pPr>
    </w:p>
    <w:p w14:paraId="4AE9CA89" w14:textId="77777777" w:rsidR="00857EB6" w:rsidRPr="00C91E97" w:rsidRDefault="00857EB6" w:rsidP="00C91E97">
      <w:pPr>
        <w:pStyle w:val="Kop1"/>
      </w:pPr>
      <w:bookmarkStart w:id="5" w:name="_Toc530905194"/>
      <w:r w:rsidRPr="00C91E97">
        <w:t>MISSIE – Wat is ons bestaansrecht?</w:t>
      </w:r>
      <w:bookmarkEnd w:id="5"/>
    </w:p>
    <w:p w14:paraId="060BBA06" w14:textId="77777777" w:rsidR="00763DAF" w:rsidRDefault="00857EB6" w:rsidP="005959E9">
      <w:pPr>
        <w:pStyle w:val="Geenafstand"/>
      </w:pPr>
      <w:r w:rsidRPr="003936B0">
        <w:t>Een missie omvat in de regel in meer of mindere mate vijf aspecten:</w:t>
      </w:r>
    </w:p>
    <w:p w14:paraId="0AEC19E7" w14:textId="77777777" w:rsidR="00763DAF" w:rsidRDefault="00857EB6" w:rsidP="0007786E">
      <w:pPr>
        <w:pStyle w:val="Geenafstand"/>
        <w:numPr>
          <w:ilvl w:val="0"/>
          <w:numId w:val="7"/>
        </w:numPr>
      </w:pPr>
      <w:r w:rsidRPr="003936B0">
        <w:t>Kernactiviteit: wie zijn we en wat doen wij?</w:t>
      </w:r>
    </w:p>
    <w:p w14:paraId="1EAA5C5B" w14:textId="77777777" w:rsidR="00763DAF" w:rsidRDefault="00857EB6" w:rsidP="0007786E">
      <w:pPr>
        <w:pStyle w:val="Geenafstand"/>
        <w:numPr>
          <w:ilvl w:val="0"/>
          <w:numId w:val="7"/>
        </w:numPr>
      </w:pPr>
      <w:r w:rsidRPr="003936B0">
        <w:t>Bestaansrecht: in welke fundamentele klantbehoeften voorzien wij?</w:t>
      </w:r>
    </w:p>
    <w:p w14:paraId="08A5D3B2" w14:textId="77777777" w:rsidR="00763DAF" w:rsidRDefault="00857EB6" w:rsidP="0007786E">
      <w:pPr>
        <w:pStyle w:val="Geenafstand"/>
        <w:numPr>
          <w:ilvl w:val="0"/>
          <w:numId w:val="7"/>
        </w:numPr>
      </w:pPr>
      <w:r w:rsidRPr="003936B0">
        <w:t>Betekenis voor stakeholders: wat betekenen wij voor klanten</w:t>
      </w:r>
      <w:r w:rsidR="000060D9">
        <w:t>?</w:t>
      </w:r>
      <w:r w:rsidRPr="003936B0">
        <w:t xml:space="preserve"> </w:t>
      </w:r>
    </w:p>
    <w:p w14:paraId="5CB715D3" w14:textId="77777777" w:rsidR="00763DAF" w:rsidRDefault="00857EB6" w:rsidP="0007786E">
      <w:pPr>
        <w:pStyle w:val="Geenafstand"/>
        <w:numPr>
          <w:ilvl w:val="0"/>
          <w:numId w:val="7"/>
        </w:numPr>
      </w:pPr>
      <w:r w:rsidRPr="003936B0">
        <w:t>Normen, waarden en overtuigingen: waar geloven wij in, wat zijn onze Kernwaarden?</w:t>
      </w:r>
    </w:p>
    <w:p w14:paraId="76CD2866" w14:textId="77777777" w:rsidR="00857EB6" w:rsidRDefault="00857EB6" w:rsidP="0007786E">
      <w:pPr>
        <w:pStyle w:val="Geenafstand"/>
        <w:numPr>
          <w:ilvl w:val="0"/>
          <w:numId w:val="7"/>
        </w:numPr>
      </w:pPr>
      <w:r w:rsidRPr="003936B0">
        <w:t>Intenties en idealen: wat willen we bereiken, wat is onze gezamenlijke opdracht?</w:t>
      </w:r>
    </w:p>
    <w:p w14:paraId="3793CEB6" w14:textId="77777777" w:rsidR="0007786E" w:rsidRPr="003936B0" w:rsidRDefault="0007786E" w:rsidP="005959E9">
      <w:pPr>
        <w:pStyle w:val="Geenafstand"/>
      </w:pPr>
    </w:p>
    <w:p w14:paraId="3C6DE71F" w14:textId="77777777" w:rsidR="0007786E" w:rsidRDefault="00857EB6" w:rsidP="00C91E97">
      <w:pPr>
        <w:pStyle w:val="Kop4"/>
      </w:pPr>
      <w:r w:rsidRPr="003936B0">
        <w:lastRenderedPageBreak/>
        <w:t>Vragen missie:</w:t>
      </w:r>
    </w:p>
    <w:p w14:paraId="5F486348" w14:textId="77777777" w:rsidR="000060D9" w:rsidRDefault="000060D9" w:rsidP="000060D9">
      <w:pPr>
        <w:pStyle w:val="Geenafstand"/>
      </w:pPr>
      <w:r>
        <w:t>(</w:t>
      </w:r>
      <w:r w:rsidRPr="003936B0">
        <w:t xml:space="preserve">Kort gezegd beantwoord een missie in de regel de vragen “voor wie, waarom en hoe?” </w:t>
      </w:r>
      <w:r>
        <w:t>)</w:t>
      </w:r>
    </w:p>
    <w:p w14:paraId="7715A4E2" w14:textId="77777777" w:rsidR="0007786E" w:rsidRDefault="00857EB6" w:rsidP="0007786E">
      <w:pPr>
        <w:pStyle w:val="Geenafstand"/>
        <w:numPr>
          <w:ilvl w:val="0"/>
          <w:numId w:val="9"/>
        </w:numPr>
      </w:pPr>
      <w:r w:rsidRPr="003936B0">
        <w:t xml:space="preserve">Waartoe en waarom bestaat </w:t>
      </w:r>
      <w:r>
        <w:t>ons team</w:t>
      </w:r>
      <w:r w:rsidRPr="003936B0">
        <w:t>?</w:t>
      </w:r>
      <w:r w:rsidR="000060D9">
        <w:t xml:space="preserve"> </w:t>
      </w:r>
      <w:r w:rsidRPr="003936B0">
        <w:t xml:space="preserve">Wat is onze primaire functie? </w:t>
      </w:r>
    </w:p>
    <w:p w14:paraId="1463693E" w14:textId="77777777" w:rsidR="0007786E" w:rsidRDefault="00857EB6" w:rsidP="0007786E">
      <w:pPr>
        <w:pStyle w:val="Geenafstand"/>
        <w:numPr>
          <w:ilvl w:val="0"/>
          <w:numId w:val="9"/>
        </w:numPr>
      </w:pPr>
      <w:r w:rsidRPr="003936B0">
        <w:t>Wat is ons ultieme hoofddoel?</w:t>
      </w:r>
    </w:p>
    <w:p w14:paraId="44C91BCE" w14:textId="77777777" w:rsidR="0007786E" w:rsidRDefault="00857EB6" w:rsidP="0007786E">
      <w:pPr>
        <w:pStyle w:val="Geenafstand"/>
        <w:numPr>
          <w:ilvl w:val="0"/>
          <w:numId w:val="9"/>
        </w:numPr>
      </w:pPr>
      <w:r w:rsidRPr="003936B0">
        <w:t>In welke fundamentele behoeften voorzien wij?</w:t>
      </w:r>
    </w:p>
    <w:p w14:paraId="723C9516" w14:textId="77777777" w:rsidR="0007786E" w:rsidRDefault="00857EB6" w:rsidP="0007786E">
      <w:pPr>
        <w:pStyle w:val="Geenafstand"/>
        <w:numPr>
          <w:ilvl w:val="0"/>
          <w:numId w:val="9"/>
        </w:numPr>
      </w:pPr>
      <w:r w:rsidRPr="003936B0">
        <w:t>Voor wie bestaan we? Wie zijn onze voornaamste stakeholders?</w:t>
      </w:r>
    </w:p>
    <w:p w14:paraId="1930525F" w14:textId="77777777" w:rsidR="00857EB6" w:rsidRDefault="00857EB6" w:rsidP="0007786E">
      <w:pPr>
        <w:pStyle w:val="Geenafstand"/>
        <w:numPr>
          <w:ilvl w:val="0"/>
          <w:numId w:val="9"/>
        </w:numPr>
      </w:pPr>
      <w:r w:rsidRPr="003936B0">
        <w:t>Wat is onze identiteit, welke normen en waarden vinden wij belangrijk?</w:t>
      </w:r>
      <w:r w:rsidRPr="003936B0">
        <w:br/>
        <w:t>Wat is ons streefdoel? Hoe willen wij gezien worden?</w:t>
      </w:r>
    </w:p>
    <w:p w14:paraId="6DD4D735" w14:textId="77777777" w:rsidR="0007786E" w:rsidRPr="003936B0" w:rsidRDefault="0007786E" w:rsidP="005959E9">
      <w:pPr>
        <w:pStyle w:val="Geenafstand"/>
      </w:pPr>
    </w:p>
    <w:p w14:paraId="1950FE26" w14:textId="77777777" w:rsidR="00857EB6" w:rsidRPr="00857EB6" w:rsidRDefault="00857EB6" w:rsidP="003C5645">
      <w:pPr>
        <w:pStyle w:val="Kop2"/>
      </w:pPr>
      <w:bookmarkStart w:id="6" w:name="_Toc530905195"/>
      <w:r w:rsidRPr="00857EB6">
        <w:t>Tip:</w:t>
      </w:r>
      <w:bookmarkEnd w:id="6"/>
      <w:r w:rsidRPr="00857EB6">
        <w:t xml:space="preserve"> </w:t>
      </w:r>
    </w:p>
    <w:p w14:paraId="5332AEE0" w14:textId="77777777" w:rsidR="00857EB6" w:rsidRDefault="00857EB6" w:rsidP="005959E9">
      <w:pPr>
        <w:pStyle w:val="Geenafstand"/>
      </w:pPr>
      <w:r w:rsidRPr="003936B0">
        <w:t>Formuleer op basis van uw visie, missie en kernwaarden ook uw “visie op dienstverlening”. Hoe wilt u uw klanten zo goed mogelijk bedienen? Hoe zien uw missie en kernwaarden er in de praktijk concreet uit? Wat merken uw klanten, medewerkers en andere stakeholders daarvan?</w:t>
      </w:r>
    </w:p>
    <w:p w14:paraId="5A6BB49F" w14:textId="77777777" w:rsidR="00857EB6" w:rsidRPr="003936B0" w:rsidRDefault="00857EB6" w:rsidP="005959E9">
      <w:pPr>
        <w:pStyle w:val="Geenafstand"/>
      </w:pPr>
    </w:p>
    <w:p w14:paraId="70FD0B27" w14:textId="77777777" w:rsidR="00857EB6" w:rsidRPr="003C5645" w:rsidRDefault="00857EB6" w:rsidP="003C5645">
      <w:pPr>
        <w:pStyle w:val="Kop1"/>
      </w:pPr>
      <w:bookmarkStart w:id="7" w:name="_Toc530905196"/>
      <w:r w:rsidRPr="003C5645">
        <w:t>KERNWAARDEN – Waarvoor staan wij en waarin geloven wij?</w:t>
      </w:r>
      <w:bookmarkEnd w:id="7"/>
    </w:p>
    <w:p w14:paraId="36A1DDBD" w14:textId="77777777" w:rsidR="00857EB6" w:rsidRPr="003936B0" w:rsidRDefault="00857EB6" w:rsidP="005959E9">
      <w:pPr>
        <w:pStyle w:val="Geenafstand"/>
      </w:pPr>
      <w:r w:rsidRPr="003936B0">
        <w:t xml:space="preserve">Kernwaarden gaan over de normen, waarden en overtuigingen van </w:t>
      </w:r>
      <w:r w:rsidR="000060D9">
        <w:t>ons team</w:t>
      </w:r>
      <w:r>
        <w:t xml:space="preserve">. </w:t>
      </w:r>
      <w:r w:rsidRPr="003936B0">
        <w:t xml:space="preserve"> Kernwaarden fungeren als ethisch kompas en vormen de “kern” van de bedrijfscultuur van een onderneming. Kernwaarden geven kort en krachtig weer “de manier waarop uw organisatie de dingen doet die ze doet”.</w:t>
      </w:r>
    </w:p>
    <w:p w14:paraId="7AC47E30" w14:textId="77777777" w:rsidR="0007786E" w:rsidRPr="0007786E" w:rsidRDefault="00857EB6" w:rsidP="003C5645">
      <w:pPr>
        <w:pStyle w:val="Kop4"/>
      </w:pPr>
      <w:r w:rsidRPr="003936B0">
        <w:t>Vragen kernwaarden:</w:t>
      </w:r>
    </w:p>
    <w:p w14:paraId="5F29F22B" w14:textId="77777777" w:rsidR="0007786E" w:rsidRDefault="00857EB6" w:rsidP="0007786E">
      <w:pPr>
        <w:pStyle w:val="Geenafstand"/>
        <w:numPr>
          <w:ilvl w:val="0"/>
          <w:numId w:val="10"/>
        </w:numPr>
      </w:pPr>
      <w:r w:rsidRPr="003936B0">
        <w:t>Waarvoor staan we, wat zijn onze principes?</w:t>
      </w:r>
    </w:p>
    <w:p w14:paraId="673C49D7" w14:textId="77777777" w:rsidR="0007786E" w:rsidRDefault="00857EB6" w:rsidP="0007786E">
      <w:pPr>
        <w:pStyle w:val="Geenafstand"/>
        <w:numPr>
          <w:ilvl w:val="0"/>
          <w:numId w:val="10"/>
        </w:numPr>
      </w:pPr>
      <w:r w:rsidRPr="003936B0">
        <w:t>Waarin geloven we, wat is ons ideaal?</w:t>
      </w:r>
    </w:p>
    <w:p w14:paraId="0EE99E5E" w14:textId="77777777" w:rsidR="0007786E" w:rsidRDefault="00857EB6" w:rsidP="0007786E">
      <w:pPr>
        <w:pStyle w:val="Geenafstand"/>
        <w:numPr>
          <w:ilvl w:val="0"/>
          <w:numId w:val="10"/>
        </w:numPr>
      </w:pPr>
      <w:r w:rsidRPr="003936B0">
        <w:t>Wat vinden we belangrijk, wat streven we na?</w:t>
      </w:r>
    </w:p>
    <w:p w14:paraId="336D26C9" w14:textId="77777777" w:rsidR="0007786E" w:rsidRDefault="00857EB6" w:rsidP="0007786E">
      <w:pPr>
        <w:pStyle w:val="Geenafstand"/>
        <w:numPr>
          <w:ilvl w:val="0"/>
          <w:numId w:val="10"/>
        </w:numPr>
      </w:pPr>
      <w:r w:rsidRPr="003936B0">
        <w:t xml:space="preserve">Wat verbindt ons en wie willen we zijn? </w:t>
      </w:r>
    </w:p>
    <w:p w14:paraId="7D75AE0E" w14:textId="77777777" w:rsidR="00857EB6" w:rsidRDefault="00857EB6" w:rsidP="0007786E">
      <w:pPr>
        <w:pStyle w:val="Geenafstand"/>
        <w:numPr>
          <w:ilvl w:val="0"/>
          <w:numId w:val="10"/>
        </w:numPr>
      </w:pPr>
      <w:r w:rsidRPr="003936B0">
        <w:t>Welke normen, waarden en overtuigingen staan centraal in ons handelen?</w:t>
      </w:r>
    </w:p>
    <w:p w14:paraId="26A34267" w14:textId="77777777" w:rsidR="0007786E" w:rsidRPr="003936B0" w:rsidRDefault="0007786E" w:rsidP="0007786E">
      <w:pPr>
        <w:pStyle w:val="Geenafstand"/>
        <w:ind w:left="720"/>
      </w:pPr>
    </w:p>
    <w:p w14:paraId="603731DF" w14:textId="77777777" w:rsidR="000060D9" w:rsidRDefault="00857EB6" w:rsidP="005959E9">
      <w:pPr>
        <w:pStyle w:val="Geenafstand"/>
      </w:pPr>
      <w:r w:rsidRPr="003936B0">
        <w:t xml:space="preserve">Naast kernwaarden wordt ook het begrip merkwaarden gebruikt. </w:t>
      </w:r>
    </w:p>
    <w:p w14:paraId="40812AA7" w14:textId="77777777" w:rsidR="000060D9" w:rsidRDefault="00857EB6" w:rsidP="005959E9">
      <w:pPr>
        <w:pStyle w:val="Geenafstand"/>
      </w:pPr>
      <w:r w:rsidRPr="000060D9">
        <w:rPr>
          <w:i/>
        </w:rPr>
        <w:t xml:space="preserve">Kernwaarden </w:t>
      </w:r>
      <w:r w:rsidRPr="003936B0">
        <w:t xml:space="preserve">zijn de waarden die de organisatie belangrijk vindt, die aansluiten op de ‘kern’ (identiteit) van de organisatie en tot uiting komen in het gedrag van </w:t>
      </w:r>
      <w:r w:rsidR="0007786E">
        <w:t>ons team</w:t>
      </w:r>
      <w:r w:rsidRPr="003936B0">
        <w:t xml:space="preserve">. </w:t>
      </w:r>
    </w:p>
    <w:p w14:paraId="364E1F10" w14:textId="77777777" w:rsidR="000060D9" w:rsidRDefault="00857EB6" w:rsidP="005959E9">
      <w:pPr>
        <w:pStyle w:val="Geenafstand"/>
      </w:pPr>
      <w:r w:rsidRPr="000060D9">
        <w:rPr>
          <w:i/>
        </w:rPr>
        <w:t>Merkwaarden</w:t>
      </w:r>
      <w:r w:rsidRPr="003936B0">
        <w:t xml:space="preserve"> zijn op hun beurt de waarden die klanten belangrijk vinden en/of in hun hoofden leven (merkimago). </w:t>
      </w:r>
    </w:p>
    <w:p w14:paraId="6E0A6CD8" w14:textId="77777777" w:rsidR="00857EB6" w:rsidRDefault="00857EB6" w:rsidP="005959E9">
      <w:pPr>
        <w:pStyle w:val="Geenafstand"/>
      </w:pPr>
      <w:r w:rsidRPr="003936B0">
        <w:t>Merkwaarden en kernwaarden moeten op elkaar aansluiten</w:t>
      </w:r>
      <w:r w:rsidR="000060D9">
        <w:t>,</w:t>
      </w:r>
      <w:r w:rsidRPr="003936B0">
        <w:t xml:space="preserve"> want dat wat je belooft of hoe je overkomt (merkwaarden), moet je kunnen waarmaken en moet aansluiten op wie je bent (kernwaarden). </w:t>
      </w:r>
    </w:p>
    <w:p w14:paraId="20FE97FA" w14:textId="77777777" w:rsidR="00857EB6" w:rsidRDefault="00857EB6" w:rsidP="003C5645">
      <w:pPr>
        <w:pStyle w:val="Kop4"/>
      </w:pPr>
      <w:r w:rsidRPr="003936B0">
        <w:t xml:space="preserve">Belangrijke vragen die opdoemen zijn: </w:t>
      </w:r>
    </w:p>
    <w:p w14:paraId="62190EE3" w14:textId="77777777" w:rsidR="00857EB6" w:rsidRDefault="00857EB6" w:rsidP="0007786E">
      <w:pPr>
        <w:pStyle w:val="Geenafstand"/>
        <w:numPr>
          <w:ilvl w:val="0"/>
          <w:numId w:val="11"/>
        </w:numPr>
      </w:pPr>
      <w:r w:rsidRPr="003936B0">
        <w:t xml:space="preserve">Zijn onze kernwaarden aansprekend en onderscheidend genoeg in de ogen van de klant? </w:t>
      </w:r>
    </w:p>
    <w:p w14:paraId="765CF5B9" w14:textId="77777777" w:rsidR="00857EB6" w:rsidRDefault="00857EB6" w:rsidP="0007786E">
      <w:pPr>
        <w:pStyle w:val="Geenafstand"/>
        <w:numPr>
          <w:ilvl w:val="0"/>
          <w:numId w:val="11"/>
        </w:numPr>
      </w:pPr>
      <w:r w:rsidRPr="003936B0">
        <w:t xml:space="preserve">Maken wij onze kernwaarden voldoende waar in de ogen van de klant? </w:t>
      </w:r>
    </w:p>
    <w:p w14:paraId="674BC38C" w14:textId="77777777" w:rsidR="00857EB6" w:rsidRDefault="00857EB6" w:rsidP="0007786E">
      <w:pPr>
        <w:pStyle w:val="Geenafstand"/>
        <w:numPr>
          <w:ilvl w:val="0"/>
          <w:numId w:val="11"/>
        </w:numPr>
      </w:pPr>
      <w:r w:rsidRPr="003936B0">
        <w:t xml:space="preserve">Hoe vertalen we onze kernwaarden naar bijpassend gedrag op de werkvloer, zodat het ook de gewenste ‘merkwaarden’ worden. </w:t>
      </w:r>
    </w:p>
    <w:p w14:paraId="6099D01D" w14:textId="77777777" w:rsidR="00857EB6" w:rsidRPr="003936B0" w:rsidRDefault="00857EB6" w:rsidP="0007786E">
      <w:pPr>
        <w:pStyle w:val="Geenafstand"/>
        <w:numPr>
          <w:ilvl w:val="0"/>
          <w:numId w:val="11"/>
        </w:numPr>
      </w:pPr>
      <w:r w:rsidRPr="003936B0">
        <w:t>Vooral bij dienstverlenende organisatie, waar het gedrag van de medewerkers allesbepalend is, liggen kernwaarden vaak dicht bij de merkwaarden.</w:t>
      </w:r>
    </w:p>
    <w:p w14:paraId="07D1C4DA" w14:textId="77777777" w:rsidR="00857EB6" w:rsidRPr="00857EB6" w:rsidRDefault="00857EB6" w:rsidP="003C5645">
      <w:pPr>
        <w:pStyle w:val="Kop2"/>
      </w:pPr>
      <w:bookmarkStart w:id="8" w:name="_Toc530905197"/>
      <w:r w:rsidRPr="00857EB6">
        <w:t>Tip:</w:t>
      </w:r>
      <w:bookmarkEnd w:id="8"/>
      <w:r w:rsidRPr="00857EB6">
        <w:t xml:space="preserve"> </w:t>
      </w:r>
    </w:p>
    <w:p w14:paraId="15798A48" w14:textId="77777777" w:rsidR="00857EB6" w:rsidRDefault="00857EB6" w:rsidP="0007786E">
      <w:pPr>
        <w:pStyle w:val="Geenafstand"/>
        <w:numPr>
          <w:ilvl w:val="0"/>
          <w:numId w:val="12"/>
        </w:numPr>
      </w:pPr>
      <w:r w:rsidRPr="003936B0">
        <w:t xml:space="preserve">Kies niet meer dan 4 kernwaarden en vertaal die naar concreet gewenst gedrag tot op de werkvloer. Wanneer is iets wel/niet professioneel? </w:t>
      </w:r>
    </w:p>
    <w:p w14:paraId="72BAB0A3" w14:textId="77777777" w:rsidR="00857EB6" w:rsidRDefault="00857EB6" w:rsidP="0007786E">
      <w:pPr>
        <w:pStyle w:val="Geenafstand"/>
        <w:numPr>
          <w:ilvl w:val="0"/>
          <w:numId w:val="12"/>
        </w:numPr>
      </w:pPr>
      <w:r w:rsidRPr="003936B0">
        <w:t xml:space="preserve">Hoe ziet een klantgerichte afdeling er in de praktijk uit? </w:t>
      </w:r>
    </w:p>
    <w:p w14:paraId="7F175E2A" w14:textId="77777777" w:rsidR="00857EB6" w:rsidRDefault="00857EB6" w:rsidP="0007786E">
      <w:pPr>
        <w:pStyle w:val="Geenafstand"/>
        <w:numPr>
          <w:ilvl w:val="0"/>
          <w:numId w:val="12"/>
        </w:numPr>
      </w:pPr>
      <w:r w:rsidRPr="003936B0">
        <w:t xml:space="preserve">Wanneer zijn wij wel/niet integer bezig? </w:t>
      </w:r>
    </w:p>
    <w:p w14:paraId="3E846253" w14:textId="77777777" w:rsidR="00857EB6" w:rsidRDefault="00857EB6" w:rsidP="005959E9">
      <w:pPr>
        <w:pStyle w:val="Geenafstand"/>
      </w:pPr>
    </w:p>
    <w:p w14:paraId="77BCE7BC" w14:textId="77777777" w:rsidR="00857EB6" w:rsidRDefault="00857EB6" w:rsidP="005959E9">
      <w:pPr>
        <w:pStyle w:val="Geenafstand"/>
      </w:pPr>
      <w:r w:rsidRPr="003936B0">
        <w:t>Het helpt als u dit gewenste gedrag vervolgens visualiseert en medewerkers hierin traint. Belangrijke vraag: weerspiegelen uw kernwaarden de huidige of de gewenste organisatiecultuur?</w:t>
      </w:r>
    </w:p>
    <w:p w14:paraId="2513127B" w14:textId="77777777" w:rsidR="00857EB6" w:rsidRPr="003936B0" w:rsidRDefault="00857EB6" w:rsidP="005959E9">
      <w:pPr>
        <w:pStyle w:val="Geenafstand"/>
      </w:pPr>
    </w:p>
    <w:p w14:paraId="67B8C3D6" w14:textId="77777777" w:rsidR="00857EB6" w:rsidRPr="003C5645" w:rsidRDefault="00857EB6" w:rsidP="003C5645">
      <w:pPr>
        <w:pStyle w:val="Kop1"/>
      </w:pPr>
      <w:bookmarkStart w:id="9" w:name="_Toc530905198"/>
      <w:r w:rsidRPr="003C5645">
        <w:t>KRITIEKE SUCCESFACTOREN – Waaraan moeten wij voldoen en wat maakt ons uniek?</w:t>
      </w:r>
      <w:bookmarkEnd w:id="9"/>
    </w:p>
    <w:p w14:paraId="363DC9B3" w14:textId="77C3F3D3" w:rsidR="00857EB6" w:rsidRPr="003936B0" w:rsidRDefault="00857EB6" w:rsidP="005959E9">
      <w:pPr>
        <w:pStyle w:val="Geenafstand"/>
      </w:pPr>
      <w:r w:rsidRPr="003936B0">
        <w:t xml:space="preserve">Een kritieke succesfactor (KSF) is een kenmerk van </w:t>
      </w:r>
      <w:r w:rsidR="00CC051F">
        <w:t>het team</w:t>
      </w:r>
      <w:r w:rsidRPr="003936B0">
        <w:t xml:space="preserve"> dat essentieel is voor het toekomstige succes van </w:t>
      </w:r>
      <w:r w:rsidR="00E517A0">
        <w:t>ons team</w:t>
      </w:r>
      <w:r w:rsidRPr="003936B0">
        <w:t xml:space="preserve">. Welke specifieke kenmerken dat zijn, hangt sterk af van de markt waarin de organisatie opereert en uw visie en missie. Wat is voor het succes van </w:t>
      </w:r>
      <w:r w:rsidR="00E517A0">
        <w:t>het team</w:t>
      </w:r>
      <w:r w:rsidRPr="003936B0">
        <w:t xml:space="preserve"> doorslaggevend? Welke factoren in de visie zijn essentieel voor de continuïteit van </w:t>
      </w:r>
      <w:r w:rsidR="00E517A0">
        <w:t>het team</w:t>
      </w:r>
      <w:r w:rsidRPr="003936B0">
        <w:t xml:space="preserve"> op langere termijn?</w:t>
      </w:r>
    </w:p>
    <w:p w14:paraId="7B6FB383" w14:textId="77777777" w:rsidR="0007786E" w:rsidRPr="003C5645" w:rsidRDefault="00857EB6" w:rsidP="0007786E">
      <w:pPr>
        <w:pStyle w:val="Geenafstand"/>
        <w:ind w:left="720"/>
        <w:rPr>
          <w:rStyle w:val="Kop4Char"/>
        </w:rPr>
      </w:pPr>
      <w:proofErr w:type="spellStart"/>
      <w:r w:rsidRPr="003936B0">
        <w:t>KSF’s</w:t>
      </w:r>
      <w:proofErr w:type="spellEnd"/>
      <w:r w:rsidRPr="003936B0">
        <w:t xml:space="preserve"> kunnen betrekking hebben op datgene dat </w:t>
      </w:r>
      <w:r w:rsidR="005A4BB0">
        <w:t>ons team</w:t>
      </w:r>
      <w:r w:rsidRPr="003936B0">
        <w:t xml:space="preserve"> in de markt onderscheidt van anderen in de ogen van uw afnemers, de zogenoemde Unique </w:t>
      </w:r>
      <w:proofErr w:type="spellStart"/>
      <w:r w:rsidRPr="003936B0">
        <w:t>Selling</w:t>
      </w:r>
      <w:proofErr w:type="spellEnd"/>
      <w:r w:rsidRPr="003936B0">
        <w:t xml:space="preserve"> </w:t>
      </w:r>
      <w:proofErr w:type="spellStart"/>
      <w:r w:rsidRPr="003936B0">
        <w:t>Propositions</w:t>
      </w:r>
      <w:proofErr w:type="spellEnd"/>
      <w:r w:rsidRPr="003936B0">
        <w:t xml:space="preserve"> (USP’s) </w:t>
      </w:r>
      <w:r w:rsidRPr="003C5645">
        <w:rPr>
          <w:rStyle w:val="Kop4Char"/>
        </w:rPr>
        <w:t>Vragen kritieke succesfactor (KSF):</w:t>
      </w:r>
    </w:p>
    <w:p w14:paraId="0746A07B" w14:textId="77777777" w:rsidR="0007786E" w:rsidRDefault="00857EB6" w:rsidP="0007786E">
      <w:pPr>
        <w:pStyle w:val="Geenafstand"/>
        <w:numPr>
          <w:ilvl w:val="0"/>
          <w:numId w:val="14"/>
        </w:numPr>
      </w:pPr>
      <w:r w:rsidRPr="003936B0">
        <w:t>Wat is voor het succes van de organisatie doorslaggevend?</w:t>
      </w:r>
    </w:p>
    <w:p w14:paraId="3B8733C6" w14:textId="77777777" w:rsidR="0007786E" w:rsidRDefault="00857EB6" w:rsidP="0007786E">
      <w:pPr>
        <w:pStyle w:val="Geenafstand"/>
        <w:numPr>
          <w:ilvl w:val="0"/>
          <w:numId w:val="14"/>
        </w:numPr>
      </w:pPr>
      <w:r w:rsidRPr="003936B0">
        <w:t xml:space="preserve">Welke factoren zijn essentieel voor de continuïteit van </w:t>
      </w:r>
      <w:r w:rsidR="005E29E4">
        <w:t>ons team</w:t>
      </w:r>
      <w:r w:rsidRPr="003936B0">
        <w:t xml:space="preserve"> op lange termijn?</w:t>
      </w:r>
    </w:p>
    <w:p w14:paraId="4CDA0965" w14:textId="77777777" w:rsidR="0007786E" w:rsidRDefault="00857EB6" w:rsidP="0007786E">
      <w:pPr>
        <w:pStyle w:val="Geenafstand"/>
        <w:numPr>
          <w:ilvl w:val="0"/>
          <w:numId w:val="14"/>
        </w:numPr>
      </w:pPr>
      <w:r w:rsidRPr="003936B0">
        <w:t>Wat zijn onze kerncompetenties en sluiten die aan op onze markt, visie en missie?</w:t>
      </w:r>
    </w:p>
    <w:p w14:paraId="63A7590E" w14:textId="77777777" w:rsidR="00857EB6" w:rsidRDefault="00857EB6" w:rsidP="0007786E">
      <w:pPr>
        <w:pStyle w:val="Geenafstand"/>
        <w:numPr>
          <w:ilvl w:val="0"/>
          <w:numId w:val="14"/>
        </w:numPr>
      </w:pPr>
      <w:r w:rsidRPr="003936B0">
        <w:t xml:space="preserve">Wat zijn onze Unique </w:t>
      </w:r>
      <w:proofErr w:type="spellStart"/>
      <w:r w:rsidRPr="003936B0">
        <w:t>Selling</w:t>
      </w:r>
      <w:proofErr w:type="spellEnd"/>
      <w:r w:rsidRPr="003936B0">
        <w:t xml:space="preserve"> </w:t>
      </w:r>
      <w:proofErr w:type="spellStart"/>
      <w:r w:rsidRPr="003936B0">
        <w:t>Propositions</w:t>
      </w:r>
      <w:proofErr w:type="spellEnd"/>
      <w:r w:rsidRPr="003936B0">
        <w:t xml:space="preserve"> (USP’s)</w:t>
      </w:r>
      <w:r w:rsidR="005A4BB0">
        <w:t xml:space="preserve"> </w:t>
      </w:r>
    </w:p>
    <w:p w14:paraId="26106779" w14:textId="77777777" w:rsidR="005E29E4" w:rsidRPr="003936B0" w:rsidRDefault="005E29E4" w:rsidP="005959E9">
      <w:pPr>
        <w:pStyle w:val="Geenafstand"/>
      </w:pPr>
    </w:p>
    <w:p w14:paraId="5E5E4A52" w14:textId="77777777" w:rsidR="005E29E4" w:rsidRPr="00DD3AAE" w:rsidRDefault="00857EB6" w:rsidP="003C5645">
      <w:pPr>
        <w:pStyle w:val="Kop2"/>
        <w:rPr>
          <w:rStyle w:val="Kop3Char"/>
        </w:rPr>
      </w:pPr>
      <w:bookmarkStart w:id="10" w:name="_Toc530905199"/>
      <w:r w:rsidRPr="005E29E4">
        <w:t>Tip:</w:t>
      </w:r>
      <w:bookmarkEnd w:id="10"/>
      <w:r w:rsidRPr="005E29E4">
        <w:t xml:space="preserve"> </w:t>
      </w:r>
    </w:p>
    <w:p w14:paraId="625622EC" w14:textId="77777777" w:rsidR="00857EB6" w:rsidRDefault="00857EB6" w:rsidP="005959E9">
      <w:pPr>
        <w:pStyle w:val="Geenafstand"/>
      </w:pPr>
      <w:r w:rsidRPr="003936B0">
        <w:t xml:space="preserve">Gezien het belang van kritieke succesfactoren moet de bewaking en besturing op strategisch niveau plaatsvinden. Beperk het aantal </w:t>
      </w:r>
      <w:proofErr w:type="spellStart"/>
      <w:r w:rsidRPr="003936B0">
        <w:t>KSF’s</w:t>
      </w:r>
      <w:proofErr w:type="spellEnd"/>
      <w:r w:rsidRPr="003936B0">
        <w:t xml:space="preserve"> tot maximaal 7 a 10, evenwichtig verdeeld over verschillende aandachtsgebieden binnen </w:t>
      </w:r>
      <w:r w:rsidR="005A4BB0">
        <w:t>ons team</w:t>
      </w:r>
      <w:r w:rsidRPr="003936B0">
        <w:t xml:space="preserve">, anders wordt het al snel onoverzichtelijk. </w:t>
      </w:r>
    </w:p>
    <w:p w14:paraId="1D86B099" w14:textId="77777777" w:rsidR="005E29E4" w:rsidRDefault="005E29E4" w:rsidP="005959E9">
      <w:pPr>
        <w:pStyle w:val="Geenafstand"/>
      </w:pPr>
    </w:p>
    <w:p w14:paraId="53319088" w14:textId="77777777" w:rsidR="00857EB6" w:rsidRPr="003C5645" w:rsidRDefault="00857EB6" w:rsidP="003C5645">
      <w:pPr>
        <w:pStyle w:val="Kop1"/>
      </w:pPr>
      <w:bookmarkStart w:id="11" w:name="_Toc530905200"/>
      <w:r w:rsidRPr="003C5645">
        <w:t>DOELSTELLINGEN – Wat zijn de resultaten die we willen bereiken?</w:t>
      </w:r>
      <w:bookmarkEnd w:id="11"/>
    </w:p>
    <w:p w14:paraId="2F829F07" w14:textId="77777777" w:rsidR="00857EB6" w:rsidRPr="003936B0" w:rsidRDefault="00857EB6" w:rsidP="005959E9">
      <w:pPr>
        <w:pStyle w:val="Geenafstand"/>
      </w:pPr>
      <w:r w:rsidRPr="003936B0">
        <w:t xml:space="preserve">Het begint met het vaststellen van gezamenlijk gedragen ambities: globale richtinggevende doelen die de organisatie in de toekomst wil bereiken. Indien mogelijk worden deze vertaald naar “SMART” doelen en resultaten voor de korte, </w:t>
      </w:r>
      <w:proofErr w:type="spellStart"/>
      <w:r w:rsidRPr="003936B0">
        <w:t>middenlange</w:t>
      </w:r>
      <w:proofErr w:type="spellEnd"/>
      <w:r w:rsidRPr="003936B0">
        <w:t xml:space="preserve"> en lange termijn. Tegelijk met het vaststellen van deze “SMART” doelen, worden de prestatie–indicatoren (</w:t>
      </w:r>
      <w:proofErr w:type="spellStart"/>
      <w:r w:rsidRPr="003936B0">
        <w:t>PI’s</w:t>
      </w:r>
      <w:proofErr w:type="spellEnd"/>
      <w:r w:rsidRPr="003936B0">
        <w:t>) vastgesteld om de resultaten te kunnen meten en waar mogelijk bij te sturen.</w:t>
      </w:r>
    </w:p>
    <w:p w14:paraId="411B9F6B" w14:textId="77777777" w:rsidR="0007786E" w:rsidRDefault="00857EB6" w:rsidP="003C5645">
      <w:pPr>
        <w:pStyle w:val="Kop4"/>
      </w:pPr>
      <w:r w:rsidRPr="003936B0">
        <w:t>Vragen doelstellingen:</w:t>
      </w:r>
    </w:p>
    <w:p w14:paraId="5BBF9779" w14:textId="77777777" w:rsidR="0007786E" w:rsidRDefault="00857EB6" w:rsidP="00711034">
      <w:pPr>
        <w:pStyle w:val="Geenafstand"/>
        <w:numPr>
          <w:ilvl w:val="0"/>
          <w:numId w:val="15"/>
        </w:numPr>
      </w:pPr>
      <w:r w:rsidRPr="003936B0">
        <w:t>Zijn onze doelen specifiek geformuleerd (S)?</w:t>
      </w:r>
    </w:p>
    <w:p w14:paraId="6022E15C" w14:textId="77777777" w:rsidR="0007786E" w:rsidRDefault="00857EB6" w:rsidP="00711034">
      <w:pPr>
        <w:pStyle w:val="Geenafstand"/>
        <w:numPr>
          <w:ilvl w:val="0"/>
          <w:numId w:val="15"/>
        </w:numPr>
      </w:pPr>
      <w:r w:rsidRPr="003936B0">
        <w:t>Zijn onze doelen meetbaar geformuleerd (M)?</w:t>
      </w:r>
    </w:p>
    <w:p w14:paraId="352C6F8C" w14:textId="77777777" w:rsidR="0007786E" w:rsidRDefault="00857EB6" w:rsidP="00711034">
      <w:pPr>
        <w:pStyle w:val="Geenafstand"/>
        <w:numPr>
          <w:ilvl w:val="0"/>
          <w:numId w:val="15"/>
        </w:numPr>
      </w:pPr>
      <w:r w:rsidRPr="003936B0">
        <w:t>Zijn onze doelen acceptabel voor de belangrijkste stakeholders (A)?</w:t>
      </w:r>
    </w:p>
    <w:p w14:paraId="04C021A2" w14:textId="77777777" w:rsidR="0007786E" w:rsidRDefault="00857EB6" w:rsidP="00711034">
      <w:pPr>
        <w:pStyle w:val="Geenafstand"/>
        <w:numPr>
          <w:ilvl w:val="0"/>
          <w:numId w:val="15"/>
        </w:numPr>
      </w:pPr>
      <w:r w:rsidRPr="003936B0">
        <w:t>Zijn onze doelen realistisch ( R)?</w:t>
      </w:r>
    </w:p>
    <w:p w14:paraId="59D6FA2C" w14:textId="77777777" w:rsidR="0007786E" w:rsidRDefault="00857EB6" w:rsidP="00711034">
      <w:pPr>
        <w:pStyle w:val="Geenafstand"/>
        <w:numPr>
          <w:ilvl w:val="0"/>
          <w:numId w:val="15"/>
        </w:numPr>
      </w:pPr>
      <w:r w:rsidRPr="003936B0">
        <w:t>Zijn onze doelen tijdgebonden (T)?</w:t>
      </w:r>
    </w:p>
    <w:p w14:paraId="27485E46" w14:textId="77777777" w:rsidR="00857EB6" w:rsidRPr="003936B0" w:rsidRDefault="00857EB6" w:rsidP="00711034">
      <w:pPr>
        <w:pStyle w:val="Geenafstand"/>
        <w:numPr>
          <w:ilvl w:val="0"/>
          <w:numId w:val="15"/>
        </w:numPr>
      </w:pPr>
      <w:r w:rsidRPr="003936B0">
        <w:t>Wat zijn onze streefcijfers en prestatie-indicatoren (</w:t>
      </w:r>
      <w:proofErr w:type="spellStart"/>
      <w:r w:rsidRPr="003936B0">
        <w:t>PI’s</w:t>
      </w:r>
      <w:proofErr w:type="spellEnd"/>
      <w:r w:rsidRPr="003936B0">
        <w:t>)?</w:t>
      </w:r>
    </w:p>
    <w:p w14:paraId="1E5579AD" w14:textId="77777777" w:rsidR="005E29E4" w:rsidRPr="005E29E4" w:rsidRDefault="00857EB6" w:rsidP="003C5645">
      <w:pPr>
        <w:pStyle w:val="Kop2"/>
      </w:pPr>
      <w:bookmarkStart w:id="12" w:name="_Toc530905201"/>
      <w:r w:rsidRPr="005E29E4">
        <w:t>Tip:</w:t>
      </w:r>
      <w:bookmarkEnd w:id="12"/>
    </w:p>
    <w:p w14:paraId="502997F2" w14:textId="0CB9F443" w:rsidR="00857EB6" w:rsidRDefault="00857EB6" w:rsidP="005959E9">
      <w:pPr>
        <w:pStyle w:val="Geenafstand"/>
      </w:pPr>
      <w:r w:rsidRPr="003936B0">
        <w:t xml:space="preserve">Betrek de </w:t>
      </w:r>
      <w:r w:rsidR="00C053F0">
        <w:t>docenten/studenten</w:t>
      </w:r>
      <w:r w:rsidRPr="003936B0">
        <w:t xml:space="preserve"> die de doelen moeten realiseren (en de strategie daartoe moeten uitvoeren) bij het vaststellen van die doelen en strategie. Dit vergroot de kwaliteit van doelen en strategie, het vergroot de betrokkenheid en draagvlak van management en medewerkers en vergroot daarmee de kans op succes.</w:t>
      </w:r>
    </w:p>
    <w:p w14:paraId="66B6FE4C" w14:textId="77777777" w:rsidR="005E29E4" w:rsidRPr="003936B0" w:rsidRDefault="005E29E4" w:rsidP="005959E9">
      <w:pPr>
        <w:pStyle w:val="Geenafstand"/>
      </w:pPr>
    </w:p>
    <w:p w14:paraId="5A65385F" w14:textId="77777777" w:rsidR="0025775D" w:rsidRDefault="0025775D">
      <w:pPr>
        <w:rPr>
          <w:rFonts w:asciiTheme="majorHAnsi" w:eastAsiaTheme="majorEastAsia" w:hAnsiTheme="majorHAnsi" w:cstheme="majorBidi"/>
          <w:color w:val="2F5496" w:themeColor="accent1" w:themeShade="BF"/>
          <w:sz w:val="32"/>
          <w:szCs w:val="32"/>
        </w:rPr>
      </w:pPr>
      <w:r>
        <w:br w:type="page"/>
      </w:r>
    </w:p>
    <w:p w14:paraId="15468C38" w14:textId="06CBFAE8" w:rsidR="00857EB6" w:rsidRPr="003C5645" w:rsidRDefault="00857EB6" w:rsidP="003C5645">
      <w:pPr>
        <w:pStyle w:val="Kop1"/>
      </w:pPr>
      <w:bookmarkStart w:id="13" w:name="_Toc530905202"/>
      <w:r w:rsidRPr="003C5645">
        <w:lastRenderedPageBreak/>
        <w:t>STRATEGIE – Hoe willen wij het resultaat bereiken? Welke maatregelen moeten wij nemen?</w:t>
      </w:r>
      <w:bookmarkEnd w:id="13"/>
    </w:p>
    <w:p w14:paraId="4E7DF551" w14:textId="6849B2BF" w:rsidR="00857EB6" w:rsidRPr="003936B0" w:rsidRDefault="00857EB6" w:rsidP="005959E9">
      <w:pPr>
        <w:pStyle w:val="Geenafstand"/>
      </w:pPr>
      <w:r w:rsidRPr="003936B0">
        <w:t>Bij het vaststellen van de strategie gaat het om de vraag “hoe kunnen wij onze doelen realiseren?”. Welke maatregelen en verbeteracties moet on</w:t>
      </w:r>
      <w:r w:rsidR="00C053F0">
        <w:t xml:space="preserve">s team </w:t>
      </w:r>
      <w:r w:rsidRPr="003936B0">
        <w:t>nemen? Doelstellingen zijn geen “doel” op zich. Het gaat om het resultaat. Een cruciaal onderdeel van een goede strategie zijn daarom de maatregelen en verbeteracties die leiden tot het gewenste resultaat. Bedenk daarbij dat doelstellingen en maatregelen met elkaar in verband staan. Aan een doelstelling ligt vaak een probleem ten grondslag, dat weer bepaalde oorzaken heeft. Maatregelen moeten erop gericht zijn om die oorzaken weg te nemen.</w:t>
      </w:r>
    </w:p>
    <w:p w14:paraId="51390E60" w14:textId="77777777" w:rsidR="00711034" w:rsidRDefault="00857EB6" w:rsidP="003C5645">
      <w:pPr>
        <w:pStyle w:val="Kop4"/>
      </w:pPr>
      <w:r w:rsidRPr="003936B0">
        <w:t>Vragen strategie:</w:t>
      </w:r>
    </w:p>
    <w:p w14:paraId="14E94C93" w14:textId="77777777" w:rsidR="00711034" w:rsidRDefault="00857EB6" w:rsidP="00711034">
      <w:pPr>
        <w:pStyle w:val="Geenafstand"/>
        <w:numPr>
          <w:ilvl w:val="0"/>
          <w:numId w:val="16"/>
        </w:numPr>
      </w:pPr>
      <w:r w:rsidRPr="003936B0">
        <w:t>Wat is de relatie tussen de doelen en achterliggende problemen en oorzaken?</w:t>
      </w:r>
    </w:p>
    <w:p w14:paraId="552B52C2" w14:textId="77777777" w:rsidR="00711034" w:rsidRDefault="00857EB6" w:rsidP="00711034">
      <w:pPr>
        <w:pStyle w:val="Geenafstand"/>
        <w:numPr>
          <w:ilvl w:val="0"/>
          <w:numId w:val="16"/>
        </w:numPr>
      </w:pPr>
      <w:r w:rsidRPr="003936B0">
        <w:t>Welke maatregelen hebben we in het verleden genomen en wat was het resultaat?</w:t>
      </w:r>
    </w:p>
    <w:p w14:paraId="7A12AE85" w14:textId="77777777" w:rsidR="00711034" w:rsidRDefault="00857EB6" w:rsidP="00711034">
      <w:pPr>
        <w:pStyle w:val="Geenafstand"/>
        <w:numPr>
          <w:ilvl w:val="0"/>
          <w:numId w:val="16"/>
        </w:numPr>
      </w:pPr>
      <w:r w:rsidRPr="003936B0">
        <w:t>Welke maatregelen gaan we nu nemen? Welke verbeteracties gaan we nu uitvoeren?</w:t>
      </w:r>
    </w:p>
    <w:p w14:paraId="39BE208C" w14:textId="77777777" w:rsidR="00711034" w:rsidRDefault="00857EB6" w:rsidP="00711034">
      <w:pPr>
        <w:pStyle w:val="Geenafstand"/>
        <w:numPr>
          <w:ilvl w:val="0"/>
          <w:numId w:val="16"/>
        </w:numPr>
      </w:pPr>
      <w:r w:rsidRPr="003936B0">
        <w:t>Hoe creëren we draagvlak voor de ontwikkelde strategieën?</w:t>
      </w:r>
    </w:p>
    <w:p w14:paraId="4DF37AFE" w14:textId="77777777" w:rsidR="00711034" w:rsidRDefault="00857EB6" w:rsidP="00711034">
      <w:pPr>
        <w:pStyle w:val="Geenafstand"/>
        <w:numPr>
          <w:ilvl w:val="0"/>
          <w:numId w:val="16"/>
        </w:numPr>
      </w:pPr>
      <w:r w:rsidRPr="003936B0">
        <w:t>Hoe gaan we hierover naar medewerkers en klanten communiceren?</w:t>
      </w:r>
    </w:p>
    <w:p w14:paraId="10C23DD7" w14:textId="77777777" w:rsidR="00711034" w:rsidRDefault="00857EB6" w:rsidP="00711034">
      <w:pPr>
        <w:pStyle w:val="Geenafstand"/>
        <w:numPr>
          <w:ilvl w:val="0"/>
          <w:numId w:val="16"/>
        </w:numPr>
      </w:pPr>
      <w:r w:rsidRPr="003936B0">
        <w:t>Hoe houden wij grip op het veranderingstraject?</w:t>
      </w:r>
    </w:p>
    <w:p w14:paraId="06CB133C" w14:textId="77777777" w:rsidR="00857EB6" w:rsidRDefault="00857EB6" w:rsidP="00711034">
      <w:pPr>
        <w:pStyle w:val="Geenafstand"/>
        <w:numPr>
          <w:ilvl w:val="0"/>
          <w:numId w:val="16"/>
        </w:numPr>
      </w:pPr>
      <w:r w:rsidRPr="003936B0">
        <w:t>Hoe zorgen wij dat we voortdurend leren en tijdig bijsturen?</w:t>
      </w:r>
    </w:p>
    <w:p w14:paraId="37ADAC21" w14:textId="77777777" w:rsidR="00711034" w:rsidRPr="003936B0" w:rsidRDefault="00711034" w:rsidP="00711034">
      <w:pPr>
        <w:pStyle w:val="Geenafstand"/>
        <w:ind w:left="720"/>
      </w:pPr>
    </w:p>
    <w:p w14:paraId="1CB144D5" w14:textId="77777777" w:rsidR="00711034" w:rsidRDefault="00711034" w:rsidP="005959E9">
      <w:pPr>
        <w:pStyle w:val="Geenafstand"/>
        <w:rPr>
          <w:b/>
          <w:bCs/>
        </w:rPr>
      </w:pPr>
    </w:p>
    <w:p w14:paraId="57AA66DC" w14:textId="77777777" w:rsidR="00711034" w:rsidRDefault="00711034" w:rsidP="005959E9">
      <w:pPr>
        <w:pStyle w:val="Geenafstand"/>
        <w:rPr>
          <w:b/>
          <w:bCs/>
        </w:rPr>
      </w:pPr>
    </w:p>
    <w:p w14:paraId="3F38EAB3" w14:textId="77777777" w:rsidR="005A4BB0" w:rsidRDefault="005A4BB0">
      <w:pPr>
        <w:rPr>
          <w:b/>
          <w:bCs/>
        </w:rPr>
      </w:pPr>
      <w:r>
        <w:rPr>
          <w:b/>
          <w:bCs/>
        </w:rPr>
        <w:br w:type="page"/>
      </w:r>
    </w:p>
    <w:p w14:paraId="0590BAA2" w14:textId="77777777" w:rsidR="00857EB6" w:rsidRPr="003936B0" w:rsidRDefault="00857EB6" w:rsidP="003C5645">
      <w:pPr>
        <w:pStyle w:val="Kop1"/>
      </w:pPr>
      <w:bookmarkStart w:id="14" w:name="_Toc530905203"/>
      <w:r w:rsidRPr="003936B0">
        <w:lastRenderedPageBreak/>
        <w:t>Hoe krijg</w:t>
      </w:r>
      <w:r w:rsidR="005959E9">
        <w:t>en we</w:t>
      </w:r>
      <w:r w:rsidRPr="003936B0">
        <w:t xml:space="preserve"> een werkbare visie en een missie?</w:t>
      </w:r>
      <w:bookmarkEnd w:id="14"/>
    </w:p>
    <w:p w14:paraId="1C549805" w14:textId="63E92B19" w:rsidR="00857EB6" w:rsidRDefault="00857EB6" w:rsidP="005959E9">
      <w:pPr>
        <w:pStyle w:val="Geenafstand"/>
      </w:pPr>
      <w:r w:rsidRPr="003936B0">
        <w:t xml:space="preserve">Naast de uiteindelijk geformuleerde visie, missie en strategie, is ook het proces daartoe minstens even belangrijk. Anders wordt het een papieren tijger en het gaat er natuurlijk om dat </w:t>
      </w:r>
      <w:r w:rsidR="00C61349">
        <w:t>ons team</w:t>
      </w:r>
      <w:r w:rsidRPr="003936B0">
        <w:t xml:space="preserve"> in de juiste richting in actie komt. Wil een visie, missie en strategie betekenis hebben voor </w:t>
      </w:r>
      <w:r>
        <w:t>ons team</w:t>
      </w:r>
      <w:r w:rsidRPr="003936B0">
        <w:t xml:space="preserve">s en andere stakeholders dan zal dit gebaseerd moeten zijn op de gezamenlijke ideeën, opvattingen en ambities. Het ontwikkelen van een visie, missie en strategie vraagt om aandacht en inspanning. </w:t>
      </w:r>
    </w:p>
    <w:p w14:paraId="7458B002" w14:textId="77777777" w:rsidR="005E29E4" w:rsidRDefault="005E29E4" w:rsidP="005959E9">
      <w:pPr>
        <w:pStyle w:val="Geenafstand"/>
        <w:rPr>
          <w:color w:val="FF0000"/>
        </w:rPr>
      </w:pPr>
    </w:p>
    <w:p w14:paraId="096545C6" w14:textId="77777777" w:rsidR="005A4BB0" w:rsidRDefault="005A4BB0">
      <w:pPr>
        <w:rPr>
          <w:color w:val="FF0000"/>
        </w:rPr>
      </w:pPr>
    </w:p>
    <w:p w14:paraId="0D3278F3" w14:textId="77777777" w:rsidR="005E29E4" w:rsidRDefault="00857EB6" w:rsidP="005959E9">
      <w:pPr>
        <w:pStyle w:val="Geenafstand"/>
      </w:pPr>
      <w:bookmarkStart w:id="15" w:name="_Toc530905204"/>
      <w:r w:rsidRPr="003C5645">
        <w:rPr>
          <w:rStyle w:val="Kop2Char"/>
        </w:rPr>
        <w:t>Tips voor een visie</w:t>
      </w:r>
      <w:bookmarkEnd w:id="15"/>
      <w:r w:rsidRPr="003936B0">
        <w:br/>
        <w:t>Enkele tips voor het opstellen van een praktisch bruikbare visie:</w:t>
      </w:r>
    </w:p>
    <w:p w14:paraId="6456C8B5" w14:textId="77777777" w:rsidR="00711034" w:rsidRDefault="00711034" w:rsidP="005959E9">
      <w:pPr>
        <w:pStyle w:val="Geenafstand"/>
      </w:pPr>
    </w:p>
    <w:p w14:paraId="705EBE10" w14:textId="77777777" w:rsidR="00711034" w:rsidRDefault="00857EB6" w:rsidP="00711034">
      <w:pPr>
        <w:pStyle w:val="Geenafstand"/>
        <w:numPr>
          <w:ilvl w:val="0"/>
          <w:numId w:val="17"/>
        </w:numPr>
      </w:pPr>
      <w:r w:rsidRPr="003936B0">
        <w:t>Kijk naar de verre toekomst want de nabije toekomst zal in essentie nog niet zo veel verschillen van de situatie nu en staat ongetwijfeld al beschreven in beleidsplannen of jaarplannen.</w:t>
      </w:r>
    </w:p>
    <w:p w14:paraId="7DAE64BE" w14:textId="77777777" w:rsidR="00711034" w:rsidRDefault="00857EB6" w:rsidP="00711034">
      <w:pPr>
        <w:pStyle w:val="Geenafstand"/>
        <w:numPr>
          <w:ilvl w:val="0"/>
          <w:numId w:val="17"/>
        </w:numPr>
      </w:pPr>
      <w:r w:rsidRPr="003936B0">
        <w:t>Zoek niet naar het “juiste” toekomstbeeld, want dat bestaat niet. Het gaat om het, in uw ogen, meest waarschijnlijke toekomstbeeld, in grote lijnen geschetst.</w:t>
      </w:r>
    </w:p>
    <w:p w14:paraId="265BD3D2" w14:textId="77777777" w:rsidR="00711034" w:rsidRDefault="00857EB6" w:rsidP="00711034">
      <w:pPr>
        <w:pStyle w:val="Geenafstand"/>
        <w:numPr>
          <w:ilvl w:val="0"/>
          <w:numId w:val="17"/>
        </w:numPr>
      </w:pPr>
      <w:r w:rsidRPr="003936B0">
        <w:t>Probeer in verschillende toekomstscenario’s te denken en selecteer de in uw ogen meest waarschijnlijke. Intuïtie en metaforen zijn daarbij belangrijker dan rationele analyses.</w:t>
      </w:r>
    </w:p>
    <w:p w14:paraId="2BD9F070" w14:textId="77777777" w:rsidR="00711034" w:rsidRDefault="00857EB6" w:rsidP="00711034">
      <w:pPr>
        <w:pStyle w:val="Geenafstand"/>
        <w:numPr>
          <w:ilvl w:val="0"/>
          <w:numId w:val="17"/>
        </w:numPr>
      </w:pPr>
      <w:r w:rsidRPr="003936B0">
        <w:t>Een visie moet positivisme uitstralen, inspireren en uitdagen. Waak voor traditioneel denken of angst voor het onbekende, maar sta open voor relevante veranderingen op allerlei gebied.</w:t>
      </w:r>
    </w:p>
    <w:p w14:paraId="62E9C7A9" w14:textId="77777777" w:rsidR="00857EB6" w:rsidRDefault="00857EB6" w:rsidP="00711034">
      <w:pPr>
        <w:pStyle w:val="Geenafstand"/>
        <w:numPr>
          <w:ilvl w:val="0"/>
          <w:numId w:val="17"/>
        </w:numPr>
      </w:pPr>
      <w:r w:rsidRPr="003936B0">
        <w:t>Streef naar gezamenlijkheid, betrokkenheid, draagvlak en acceptatie bij betrokkenen.</w:t>
      </w:r>
    </w:p>
    <w:p w14:paraId="3D9D8978" w14:textId="77777777" w:rsidR="005E29E4" w:rsidRPr="003936B0" w:rsidRDefault="005E29E4" w:rsidP="005959E9">
      <w:pPr>
        <w:pStyle w:val="Geenafstand"/>
      </w:pPr>
    </w:p>
    <w:p w14:paraId="5FAF89B9" w14:textId="77777777" w:rsidR="00711034" w:rsidRDefault="00857EB6" w:rsidP="005959E9">
      <w:pPr>
        <w:pStyle w:val="Geenafstand"/>
      </w:pPr>
      <w:bookmarkStart w:id="16" w:name="_Toc530905205"/>
      <w:r w:rsidRPr="003C5645">
        <w:rPr>
          <w:rStyle w:val="Kop2Char"/>
        </w:rPr>
        <w:t>Tips voor een missie</w:t>
      </w:r>
      <w:bookmarkEnd w:id="16"/>
      <w:r w:rsidRPr="003936B0">
        <w:br/>
        <w:t>Enkele tips voor het opstellen van een praktisch bruikbare missie:</w:t>
      </w:r>
    </w:p>
    <w:p w14:paraId="6C4362D5" w14:textId="77777777" w:rsidR="00711034" w:rsidRDefault="00857EB6" w:rsidP="00711034">
      <w:pPr>
        <w:pStyle w:val="Geenafstand"/>
        <w:numPr>
          <w:ilvl w:val="0"/>
          <w:numId w:val="18"/>
        </w:numPr>
      </w:pPr>
      <w:r w:rsidRPr="003936B0">
        <w:t>Houd het eenvoudig, begrijpelijk en beknopt.</w:t>
      </w:r>
    </w:p>
    <w:p w14:paraId="70338368" w14:textId="77777777" w:rsidR="00711034" w:rsidRDefault="00857EB6" w:rsidP="00711034">
      <w:pPr>
        <w:pStyle w:val="Geenafstand"/>
        <w:numPr>
          <w:ilvl w:val="0"/>
          <w:numId w:val="18"/>
        </w:numPr>
      </w:pPr>
      <w:r w:rsidRPr="003936B0">
        <w:t>Wees eerlijk en geloofwaardig.</w:t>
      </w:r>
    </w:p>
    <w:p w14:paraId="03451AB5" w14:textId="77777777" w:rsidR="00711034" w:rsidRDefault="00857EB6" w:rsidP="00711034">
      <w:pPr>
        <w:pStyle w:val="Geenafstand"/>
        <w:numPr>
          <w:ilvl w:val="0"/>
          <w:numId w:val="18"/>
        </w:numPr>
      </w:pPr>
      <w:r w:rsidRPr="003936B0">
        <w:t>Wees ambitieus, maar wel realistisch.</w:t>
      </w:r>
    </w:p>
    <w:p w14:paraId="0D1E30DA" w14:textId="77777777" w:rsidR="00711034" w:rsidRDefault="00857EB6" w:rsidP="00711034">
      <w:pPr>
        <w:pStyle w:val="Geenafstand"/>
        <w:numPr>
          <w:ilvl w:val="0"/>
          <w:numId w:val="18"/>
        </w:numPr>
      </w:pPr>
      <w:r w:rsidRPr="003936B0">
        <w:t>Vermijd slogans en trivialiteiten.</w:t>
      </w:r>
    </w:p>
    <w:p w14:paraId="5A44DD48" w14:textId="77777777" w:rsidR="00711034" w:rsidRDefault="00857EB6" w:rsidP="00711034">
      <w:pPr>
        <w:pStyle w:val="Geenafstand"/>
        <w:numPr>
          <w:ilvl w:val="0"/>
          <w:numId w:val="18"/>
        </w:numPr>
      </w:pPr>
      <w:r w:rsidRPr="003936B0">
        <w:t>Wees inspirerend.</w:t>
      </w:r>
    </w:p>
    <w:p w14:paraId="1EEA0BEF" w14:textId="77777777" w:rsidR="00711034" w:rsidRDefault="00857EB6" w:rsidP="00711034">
      <w:pPr>
        <w:pStyle w:val="Geenafstand"/>
        <w:numPr>
          <w:ilvl w:val="0"/>
          <w:numId w:val="18"/>
        </w:numPr>
      </w:pPr>
      <w:r w:rsidRPr="003936B0">
        <w:t>Zorg voor betrokkenheid, draagvlak en acceptatie.</w:t>
      </w:r>
    </w:p>
    <w:p w14:paraId="13D892E3" w14:textId="77777777" w:rsidR="00711034" w:rsidRDefault="00857EB6" w:rsidP="00711034">
      <w:pPr>
        <w:pStyle w:val="Geenafstand"/>
        <w:numPr>
          <w:ilvl w:val="0"/>
          <w:numId w:val="18"/>
        </w:numPr>
      </w:pPr>
      <w:r w:rsidRPr="003936B0">
        <w:t>Communiceer de missie op ruime schaal.</w:t>
      </w:r>
    </w:p>
    <w:p w14:paraId="7687D7BE" w14:textId="77777777" w:rsidR="00857EB6" w:rsidRPr="003936B0" w:rsidRDefault="00857EB6" w:rsidP="00711034">
      <w:pPr>
        <w:pStyle w:val="Geenafstand"/>
        <w:numPr>
          <w:ilvl w:val="0"/>
          <w:numId w:val="18"/>
        </w:numPr>
      </w:pPr>
      <w:r w:rsidRPr="003936B0">
        <w:t>Actualiseer de missie als dat nodig is.</w:t>
      </w:r>
    </w:p>
    <w:p w14:paraId="546C8696" w14:textId="77777777" w:rsidR="00711034" w:rsidRDefault="00711034" w:rsidP="005959E9">
      <w:pPr>
        <w:pStyle w:val="Geenafstand"/>
        <w:rPr>
          <w:lang w:val="en-US"/>
        </w:rPr>
      </w:pPr>
    </w:p>
    <w:p w14:paraId="62741E5A" w14:textId="6C7CC232" w:rsidR="00857EB6" w:rsidRPr="003936B0" w:rsidRDefault="00857EB6" w:rsidP="003C5645">
      <w:pPr>
        <w:pStyle w:val="Kop2"/>
      </w:pPr>
      <w:bookmarkStart w:id="17" w:name="_Toc530905206"/>
      <w:r w:rsidRPr="003936B0">
        <w:t xml:space="preserve">Tip: Visualiseer </w:t>
      </w:r>
      <w:r w:rsidR="00A8770D">
        <w:t>onze</w:t>
      </w:r>
      <w:r w:rsidRPr="003936B0">
        <w:t xml:space="preserve"> visie, missie en kernwaarden want beelden zeggen meer dan duizend woorden.</w:t>
      </w:r>
      <w:bookmarkEnd w:id="17"/>
    </w:p>
    <w:p w14:paraId="1BBD582F" w14:textId="77777777" w:rsidR="00711034" w:rsidRDefault="00857EB6" w:rsidP="005959E9">
      <w:pPr>
        <w:pStyle w:val="Geenafstand"/>
      </w:pPr>
      <w:r w:rsidRPr="003936B0">
        <w:t xml:space="preserve">Gebruik “AMORE” als checklist voor uw visie en missie. </w:t>
      </w:r>
    </w:p>
    <w:p w14:paraId="71BCADF7" w14:textId="77777777" w:rsidR="00CA4BEB" w:rsidRDefault="00857EB6" w:rsidP="005959E9">
      <w:pPr>
        <w:pStyle w:val="Geenafstand"/>
      </w:pPr>
      <w:r w:rsidRPr="003936B0">
        <w:t>Zijn ze</w:t>
      </w:r>
      <w:r w:rsidR="00CA4BEB">
        <w:t>:</w:t>
      </w:r>
    </w:p>
    <w:p w14:paraId="49ECD5B8" w14:textId="674C35E6" w:rsidR="00711034" w:rsidRDefault="00857EB6" w:rsidP="00CA4BEB">
      <w:pPr>
        <w:pStyle w:val="Geenafstand"/>
        <w:numPr>
          <w:ilvl w:val="0"/>
          <w:numId w:val="20"/>
        </w:numPr>
      </w:pPr>
      <w:r w:rsidRPr="003936B0">
        <w:t xml:space="preserve">Ambitieus, </w:t>
      </w:r>
    </w:p>
    <w:p w14:paraId="1DCFDB19" w14:textId="77777777" w:rsidR="00711034" w:rsidRDefault="00857EB6" w:rsidP="00CA4BEB">
      <w:pPr>
        <w:pStyle w:val="Geenafstand"/>
        <w:numPr>
          <w:ilvl w:val="0"/>
          <w:numId w:val="20"/>
        </w:numPr>
      </w:pPr>
      <w:r w:rsidRPr="003936B0">
        <w:t xml:space="preserve">Motiverend, </w:t>
      </w:r>
    </w:p>
    <w:p w14:paraId="4A150D19" w14:textId="77777777" w:rsidR="00711034" w:rsidRDefault="00857EB6" w:rsidP="00CA4BEB">
      <w:pPr>
        <w:pStyle w:val="Geenafstand"/>
        <w:numPr>
          <w:ilvl w:val="0"/>
          <w:numId w:val="20"/>
        </w:numPr>
      </w:pPr>
      <w:r w:rsidRPr="003936B0">
        <w:t xml:space="preserve">Onderscheidend, </w:t>
      </w:r>
    </w:p>
    <w:p w14:paraId="24A448B5" w14:textId="77777777" w:rsidR="00711034" w:rsidRDefault="00857EB6" w:rsidP="00CA4BEB">
      <w:pPr>
        <w:pStyle w:val="Geenafstand"/>
        <w:numPr>
          <w:ilvl w:val="0"/>
          <w:numId w:val="20"/>
        </w:numPr>
      </w:pPr>
      <w:r w:rsidRPr="003936B0">
        <w:t xml:space="preserve">Relevant en </w:t>
      </w:r>
    </w:p>
    <w:p w14:paraId="4D860C50" w14:textId="77777777" w:rsidR="00711034" w:rsidRDefault="00857EB6" w:rsidP="00CA4BEB">
      <w:pPr>
        <w:pStyle w:val="Geenafstand"/>
        <w:numPr>
          <w:ilvl w:val="0"/>
          <w:numId w:val="20"/>
        </w:numPr>
      </w:pPr>
      <w:r w:rsidRPr="003936B0">
        <w:t xml:space="preserve">Echt? </w:t>
      </w:r>
    </w:p>
    <w:p w14:paraId="2A933A9F" w14:textId="77777777" w:rsidR="005A4BB0" w:rsidRDefault="00857EB6" w:rsidP="005959E9">
      <w:pPr>
        <w:pStyle w:val="Geenafstand"/>
      </w:pPr>
      <w:r w:rsidRPr="003936B0">
        <w:t xml:space="preserve">Visie, missie en kernwaarden moeten op elkaar aansluiten en onderling consistent zijn. De visie geeft kortweg aan hoe in de toekomst de missie verwezenlijkt kan worden en welke waarden daarbij van belang zijn. Ditzelfde geldt voor de kritieke succesfactoren, doelstellingen. Ook deze aspecten moeten een logisch geheel vormen. </w:t>
      </w:r>
    </w:p>
    <w:p w14:paraId="6D3CAC44" w14:textId="77777777" w:rsidR="005A4BB0" w:rsidRDefault="005A4BB0">
      <w:r>
        <w:br w:type="page"/>
      </w:r>
    </w:p>
    <w:p w14:paraId="4BA9A9FC" w14:textId="77777777" w:rsidR="00711034" w:rsidRPr="003C5645" w:rsidRDefault="005A4BB0" w:rsidP="003C5645">
      <w:pPr>
        <w:pStyle w:val="Kop1"/>
      </w:pPr>
      <w:bookmarkStart w:id="18" w:name="_Toc530905207"/>
      <w:r w:rsidRPr="003C5645">
        <w:lastRenderedPageBreak/>
        <w:t>Bronnen</w:t>
      </w:r>
      <w:bookmarkEnd w:id="18"/>
    </w:p>
    <w:p w14:paraId="46EAF6FF" w14:textId="77777777" w:rsidR="00711034" w:rsidRDefault="00711034" w:rsidP="005959E9">
      <w:pPr>
        <w:pStyle w:val="Geenafstand"/>
      </w:pPr>
    </w:p>
    <w:p w14:paraId="3F12754B" w14:textId="77777777" w:rsidR="00857EB6" w:rsidRPr="003936B0" w:rsidRDefault="00857EB6" w:rsidP="000060D9">
      <w:pPr>
        <w:pStyle w:val="Geenafstand"/>
        <w:numPr>
          <w:ilvl w:val="0"/>
          <w:numId w:val="19"/>
        </w:numPr>
        <w:rPr>
          <w:lang w:val="en-US"/>
        </w:rPr>
      </w:pPr>
      <w:proofErr w:type="spellStart"/>
      <w:r w:rsidRPr="003936B0">
        <w:rPr>
          <w:lang w:val="en-US"/>
        </w:rPr>
        <w:t>Bron</w:t>
      </w:r>
      <w:proofErr w:type="spellEnd"/>
      <w:r w:rsidRPr="003936B0">
        <w:rPr>
          <w:lang w:val="en-US"/>
        </w:rPr>
        <w:t>: McKinsey 7S-Model.</w:t>
      </w:r>
    </w:p>
    <w:p w14:paraId="422AA439" w14:textId="77777777" w:rsidR="00857EB6" w:rsidRPr="000060D9" w:rsidRDefault="00857EB6" w:rsidP="000060D9">
      <w:pPr>
        <w:pStyle w:val="Geenafstand"/>
        <w:numPr>
          <w:ilvl w:val="0"/>
          <w:numId w:val="19"/>
        </w:numPr>
        <w:rPr>
          <w:lang w:val="en-US"/>
        </w:rPr>
      </w:pPr>
      <w:proofErr w:type="spellStart"/>
      <w:r w:rsidRPr="000060D9">
        <w:rPr>
          <w:lang w:val="en-US"/>
        </w:rPr>
        <w:t>Bron</w:t>
      </w:r>
      <w:proofErr w:type="spellEnd"/>
      <w:r w:rsidRPr="000060D9">
        <w:rPr>
          <w:lang w:val="en-US"/>
        </w:rPr>
        <w:t>: Jack Welch, CEO van General Electric.</w:t>
      </w:r>
    </w:p>
    <w:p w14:paraId="78EB00B6" w14:textId="77777777" w:rsidR="00857EB6" w:rsidRPr="000060D9" w:rsidRDefault="00857EB6" w:rsidP="000060D9">
      <w:pPr>
        <w:pStyle w:val="Geenafstand"/>
        <w:numPr>
          <w:ilvl w:val="0"/>
          <w:numId w:val="19"/>
        </w:numPr>
        <w:rPr>
          <w:lang w:val="en-US"/>
        </w:rPr>
      </w:pPr>
      <w:proofErr w:type="spellStart"/>
      <w:r w:rsidRPr="000060D9">
        <w:rPr>
          <w:lang w:val="en-US"/>
        </w:rPr>
        <w:t>Bron</w:t>
      </w:r>
      <w:proofErr w:type="spellEnd"/>
      <w:r w:rsidRPr="000060D9">
        <w:rPr>
          <w:lang w:val="en-US"/>
        </w:rPr>
        <w:t xml:space="preserve">: J. Collins, Built To Last, </w:t>
      </w:r>
      <w:proofErr w:type="spellStart"/>
      <w:r w:rsidRPr="000060D9">
        <w:rPr>
          <w:lang w:val="en-US"/>
        </w:rPr>
        <w:t>Thema</w:t>
      </w:r>
      <w:proofErr w:type="spellEnd"/>
      <w:r w:rsidRPr="000060D9">
        <w:rPr>
          <w:lang w:val="en-US"/>
        </w:rPr>
        <w:t>, 2003.</w:t>
      </w:r>
    </w:p>
    <w:p w14:paraId="6A87366F" w14:textId="77777777" w:rsidR="00857EB6" w:rsidRPr="003936B0" w:rsidRDefault="00857EB6" w:rsidP="000060D9">
      <w:pPr>
        <w:pStyle w:val="Geenafstand"/>
        <w:numPr>
          <w:ilvl w:val="0"/>
          <w:numId w:val="19"/>
        </w:numPr>
      </w:pPr>
      <w:r w:rsidRPr="003936B0">
        <w:t xml:space="preserve">Bron: P.M. </w:t>
      </w:r>
      <w:proofErr w:type="spellStart"/>
      <w:r w:rsidRPr="003936B0">
        <w:t>Senge</w:t>
      </w:r>
      <w:proofErr w:type="spellEnd"/>
      <w:r w:rsidRPr="003936B0">
        <w:t xml:space="preserve">, De vijfde discipline, de praktijk en kunst van de lerende organisatie, </w:t>
      </w:r>
      <w:proofErr w:type="spellStart"/>
      <w:r w:rsidRPr="003936B0">
        <w:t>Scriptum</w:t>
      </w:r>
      <w:proofErr w:type="spellEnd"/>
      <w:r w:rsidRPr="003936B0">
        <w:t xml:space="preserve"> Management, 1992.</w:t>
      </w:r>
    </w:p>
    <w:p w14:paraId="604024F4" w14:textId="77777777" w:rsidR="000060D9" w:rsidRDefault="00857EB6" w:rsidP="000060D9">
      <w:pPr>
        <w:pStyle w:val="Geenafstand"/>
        <w:numPr>
          <w:ilvl w:val="0"/>
          <w:numId w:val="19"/>
        </w:numPr>
      </w:pPr>
      <w:r w:rsidRPr="003936B0">
        <w:t xml:space="preserve">Hamel en </w:t>
      </w:r>
      <w:proofErr w:type="spellStart"/>
      <w:r w:rsidRPr="003936B0">
        <w:t>Prahalad</w:t>
      </w:r>
      <w:proofErr w:type="spellEnd"/>
      <w:r w:rsidRPr="003936B0">
        <w:t xml:space="preserve"> zijn echte </w:t>
      </w:r>
      <w:proofErr w:type="spellStart"/>
      <w:r w:rsidRPr="003936B0">
        <w:t>goeroe´s</w:t>
      </w:r>
      <w:proofErr w:type="spellEnd"/>
      <w:r w:rsidRPr="003936B0">
        <w:t xml:space="preserve"> op visiegebied. </w:t>
      </w:r>
    </w:p>
    <w:p w14:paraId="17D67C4F" w14:textId="77777777" w:rsidR="00857EB6" w:rsidRPr="003936B0" w:rsidRDefault="00857EB6" w:rsidP="000060D9">
      <w:pPr>
        <w:pStyle w:val="Geenafstand"/>
        <w:numPr>
          <w:ilvl w:val="0"/>
          <w:numId w:val="19"/>
        </w:numPr>
      </w:pPr>
      <w:r w:rsidRPr="003936B0">
        <w:t xml:space="preserve">Bron: G. Hamel en G.K. </w:t>
      </w:r>
      <w:proofErr w:type="spellStart"/>
      <w:r w:rsidRPr="003936B0">
        <w:t>Prahalad</w:t>
      </w:r>
      <w:proofErr w:type="spellEnd"/>
      <w:r w:rsidRPr="003936B0">
        <w:t xml:space="preserve">, De strijd om de toekomst, Baanbrekende </w:t>
      </w:r>
      <w:proofErr w:type="spellStart"/>
      <w:r w:rsidRPr="003936B0">
        <w:t>strategieen</w:t>
      </w:r>
      <w:proofErr w:type="spellEnd"/>
      <w:r w:rsidRPr="003936B0">
        <w:t xml:space="preserve"> voor marktleiderschap en het creëren van nieuwe markten, </w:t>
      </w:r>
      <w:proofErr w:type="spellStart"/>
      <w:r w:rsidRPr="003936B0">
        <w:t>Scriptum</w:t>
      </w:r>
      <w:proofErr w:type="spellEnd"/>
      <w:r w:rsidRPr="003936B0">
        <w:t xml:space="preserve"> 2002.</w:t>
      </w:r>
    </w:p>
    <w:p w14:paraId="1A6BAA1C" w14:textId="77777777" w:rsidR="00857EB6" w:rsidRPr="003936B0" w:rsidRDefault="00857EB6" w:rsidP="000060D9">
      <w:pPr>
        <w:pStyle w:val="Geenafstand"/>
        <w:numPr>
          <w:ilvl w:val="0"/>
          <w:numId w:val="19"/>
        </w:numPr>
      </w:pPr>
      <w:r w:rsidRPr="003936B0">
        <w:t xml:space="preserve">Bron: J. Kotter, Leiderschap bij verandering, </w:t>
      </w:r>
      <w:proofErr w:type="spellStart"/>
      <w:r w:rsidRPr="003936B0">
        <w:t>Academic</w:t>
      </w:r>
      <w:proofErr w:type="spellEnd"/>
      <w:r w:rsidRPr="003936B0">
        <w:t xml:space="preserve"> Service, 1997.</w:t>
      </w:r>
    </w:p>
    <w:p w14:paraId="2F69AB9F" w14:textId="77777777" w:rsidR="00857EB6" w:rsidRDefault="00857EB6" w:rsidP="005959E9">
      <w:pPr>
        <w:pStyle w:val="Geenafstand"/>
      </w:pPr>
    </w:p>
    <w:sectPr w:rsidR="00857EB6" w:rsidSect="00DD3AAE">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07A2"/>
    <w:multiLevelType w:val="hybridMultilevel"/>
    <w:tmpl w:val="F612969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02878"/>
    <w:multiLevelType w:val="hybridMultilevel"/>
    <w:tmpl w:val="95CAE45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CA6158"/>
    <w:multiLevelType w:val="hybridMultilevel"/>
    <w:tmpl w:val="1742B4B4"/>
    <w:lvl w:ilvl="0" w:tplc="7CB845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9A709B"/>
    <w:multiLevelType w:val="hybridMultilevel"/>
    <w:tmpl w:val="79288F3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5B029F"/>
    <w:multiLevelType w:val="hybridMultilevel"/>
    <w:tmpl w:val="795A0F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853E72"/>
    <w:multiLevelType w:val="hybridMultilevel"/>
    <w:tmpl w:val="7E94960A"/>
    <w:lvl w:ilvl="0" w:tplc="8B3870A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FC4625"/>
    <w:multiLevelType w:val="hybridMultilevel"/>
    <w:tmpl w:val="7D7C86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3A1207"/>
    <w:multiLevelType w:val="hybridMultilevel"/>
    <w:tmpl w:val="7BF4CD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7448DD"/>
    <w:multiLevelType w:val="hybridMultilevel"/>
    <w:tmpl w:val="063EB20A"/>
    <w:lvl w:ilvl="0" w:tplc="7CB845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0855D3"/>
    <w:multiLevelType w:val="hybridMultilevel"/>
    <w:tmpl w:val="B54A90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DDD64E1"/>
    <w:multiLevelType w:val="hybridMultilevel"/>
    <w:tmpl w:val="CEF6438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A12DE2"/>
    <w:multiLevelType w:val="hybridMultilevel"/>
    <w:tmpl w:val="CBC845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C8099A"/>
    <w:multiLevelType w:val="hybridMultilevel"/>
    <w:tmpl w:val="3988A3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EB6E32"/>
    <w:multiLevelType w:val="hybridMultilevel"/>
    <w:tmpl w:val="76B43C1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827CE9"/>
    <w:multiLevelType w:val="hybridMultilevel"/>
    <w:tmpl w:val="A928EB2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135AFC"/>
    <w:multiLevelType w:val="hybridMultilevel"/>
    <w:tmpl w:val="8834D7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6B670C"/>
    <w:multiLevelType w:val="hybridMultilevel"/>
    <w:tmpl w:val="E8CEAC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F23D74"/>
    <w:multiLevelType w:val="hybridMultilevel"/>
    <w:tmpl w:val="72E418E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D7666D"/>
    <w:multiLevelType w:val="hybridMultilevel"/>
    <w:tmpl w:val="517C7E9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B31EBA"/>
    <w:multiLevelType w:val="hybridMultilevel"/>
    <w:tmpl w:val="D494B30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num>
  <w:num w:numId="5">
    <w:abstractNumId w:val="0"/>
  </w:num>
  <w:num w:numId="6">
    <w:abstractNumId w:val="7"/>
  </w:num>
  <w:num w:numId="7">
    <w:abstractNumId w:val="18"/>
  </w:num>
  <w:num w:numId="8">
    <w:abstractNumId w:val="2"/>
  </w:num>
  <w:num w:numId="9">
    <w:abstractNumId w:val="17"/>
  </w:num>
  <w:num w:numId="10">
    <w:abstractNumId w:val="14"/>
  </w:num>
  <w:num w:numId="11">
    <w:abstractNumId w:val="13"/>
  </w:num>
  <w:num w:numId="12">
    <w:abstractNumId w:val="16"/>
  </w:num>
  <w:num w:numId="13">
    <w:abstractNumId w:val="12"/>
  </w:num>
  <w:num w:numId="14">
    <w:abstractNumId w:val="19"/>
  </w:num>
  <w:num w:numId="15">
    <w:abstractNumId w:val="4"/>
  </w:num>
  <w:num w:numId="16">
    <w:abstractNumId w:val="15"/>
  </w:num>
  <w:num w:numId="17">
    <w:abstractNumId w:val="1"/>
  </w:num>
  <w:num w:numId="18">
    <w:abstractNumId w:val="1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B6"/>
    <w:rsid w:val="000060D9"/>
    <w:rsid w:val="000329C6"/>
    <w:rsid w:val="0007786E"/>
    <w:rsid w:val="0025775D"/>
    <w:rsid w:val="003C5645"/>
    <w:rsid w:val="003D01A8"/>
    <w:rsid w:val="004C28C7"/>
    <w:rsid w:val="00542095"/>
    <w:rsid w:val="005959E9"/>
    <w:rsid w:val="005A4BB0"/>
    <w:rsid w:val="005C6494"/>
    <w:rsid w:val="005E29E4"/>
    <w:rsid w:val="00681911"/>
    <w:rsid w:val="00711034"/>
    <w:rsid w:val="00763DAF"/>
    <w:rsid w:val="00857EB6"/>
    <w:rsid w:val="009A554B"/>
    <w:rsid w:val="009E4815"/>
    <w:rsid w:val="00A8770D"/>
    <w:rsid w:val="00C053F0"/>
    <w:rsid w:val="00C41C33"/>
    <w:rsid w:val="00C61349"/>
    <w:rsid w:val="00C91E97"/>
    <w:rsid w:val="00CA4BEB"/>
    <w:rsid w:val="00CC051F"/>
    <w:rsid w:val="00D463A7"/>
    <w:rsid w:val="00DD3AAE"/>
    <w:rsid w:val="00E51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1EC3"/>
  <w15:chartTrackingRefBased/>
  <w15:docId w15:val="{33F505C4-B5CF-4FE1-96B6-D7D5433C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57EB6"/>
  </w:style>
  <w:style w:type="paragraph" w:styleId="Kop1">
    <w:name w:val="heading 1"/>
    <w:basedOn w:val="Standaard"/>
    <w:next w:val="Standaard"/>
    <w:link w:val="Kop1Char"/>
    <w:uiPriority w:val="9"/>
    <w:qFormat/>
    <w:rsid w:val="00DD3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D3A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D3A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C91E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7EB6"/>
    <w:pPr>
      <w:ind w:left="720"/>
      <w:contextualSpacing/>
    </w:pPr>
  </w:style>
  <w:style w:type="paragraph" w:styleId="Geenafstand">
    <w:name w:val="No Spacing"/>
    <w:link w:val="GeenafstandChar"/>
    <w:uiPriority w:val="1"/>
    <w:qFormat/>
    <w:rsid w:val="00857EB6"/>
    <w:pPr>
      <w:spacing w:after="0" w:line="240" w:lineRule="auto"/>
    </w:pPr>
  </w:style>
  <w:style w:type="character" w:customStyle="1" w:styleId="GeenafstandChar">
    <w:name w:val="Geen afstand Char"/>
    <w:basedOn w:val="Standaardalinea-lettertype"/>
    <w:link w:val="Geenafstand"/>
    <w:uiPriority w:val="1"/>
    <w:rsid w:val="00DD3AAE"/>
  </w:style>
  <w:style w:type="character" w:customStyle="1" w:styleId="Kop1Char">
    <w:name w:val="Kop 1 Char"/>
    <w:basedOn w:val="Standaardalinea-lettertype"/>
    <w:link w:val="Kop1"/>
    <w:uiPriority w:val="9"/>
    <w:rsid w:val="00DD3AA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D3AAE"/>
    <w:pPr>
      <w:outlineLvl w:val="9"/>
    </w:pPr>
    <w:rPr>
      <w:lang w:eastAsia="nl-NL"/>
    </w:rPr>
  </w:style>
  <w:style w:type="character" w:customStyle="1" w:styleId="Kop2Char">
    <w:name w:val="Kop 2 Char"/>
    <w:basedOn w:val="Standaardalinea-lettertype"/>
    <w:link w:val="Kop2"/>
    <w:uiPriority w:val="9"/>
    <w:rsid w:val="00DD3AA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D3AAE"/>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DD3AAE"/>
    <w:pPr>
      <w:spacing w:after="100"/>
    </w:pPr>
  </w:style>
  <w:style w:type="paragraph" w:styleId="Inhopg2">
    <w:name w:val="toc 2"/>
    <w:basedOn w:val="Standaard"/>
    <w:next w:val="Standaard"/>
    <w:autoRedefine/>
    <w:uiPriority w:val="39"/>
    <w:unhideWhenUsed/>
    <w:rsid w:val="00DD3AAE"/>
    <w:pPr>
      <w:spacing w:after="100"/>
      <w:ind w:left="220"/>
    </w:pPr>
  </w:style>
  <w:style w:type="paragraph" w:styleId="Inhopg3">
    <w:name w:val="toc 3"/>
    <w:basedOn w:val="Standaard"/>
    <w:next w:val="Standaard"/>
    <w:autoRedefine/>
    <w:uiPriority w:val="39"/>
    <w:unhideWhenUsed/>
    <w:rsid w:val="00DD3AAE"/>
    <w:pPr>
      <w:spacing w:after="100"/>
      <w:ind w:left="440"/>
    </w:pPr>
  </w:style>
  <w:style w:type="character" w:styleId="Hyperlink">
    <w:name w:val="Hyperlink"/>
    <w:basedOn w:val="Standaardalinea-lettertype"/>
    <w:uiPriority w:val="99"/>
    <w:unhideWhenUsed/>
    <w:rsid w:val="00DD3AAE"/>
    <w:rPr>
      <w:color w:val="0563C1" w:themeColor="hyperlink"/>
      <w:u w:val="single"/>
    </w:rPr>
  </w:style>
  <w:style w:type="paragraph" w:styleId="Titel">
    <w:name w:val="Title"/>
    <w:basedOn w:val="Standaard"/>
    <w:next w:val="Standaard"/>
    <w:link w:val="TitelChar"/>
    <w:uiPriority w:val="10"/>
    <w:qFormat/>
    <w:rsid w:val="00681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1911"/>
    <w:rPr>
      <w:rFonts w:asciiTheme="majorHAnsi" w:eastAsiaTheme="majorEastAsia" w:hAnsiTheme="majorHAnsi" w:cstheme="majorBidi"/>
      <w:spacing w:val="-10"/>
      <w:kern w:val="28"/>
      <w:sz w:val="56"/>
      <w:szCs w:val="56"/>
    </w:rPr>
  </w:style>
  <w:style w:type="character" w:customStyle="1" w:styleId="Kop4Char">
    <w:name w:val="Kop 4 Char"/>
    <w:basedOn w:val="Standaardalinea-lettertype"/>
    <w:link w:val="Kop4"/>
    <w:uiPriority w:val="9"/>
    <w:rsid w:val="00C91E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5745187B274510A68D7719D33EC21A"/>
        <w:category>
          <w:name w:val="Algemeen"/>
          <w:gallery w:val="placeholder"/>
        </w:category>
        <w:types>
          <w:type w:val="bbPlcHdr"/>
        </w:types>
        <w:behaviors>
          <w:behavior w:val="content"/>
        </w:behaviors>
        <w:guid w:val="{B7619534-1AEC-44F4-9A2E-9E3576F2BD03}"/>
      </w:docPartPr>
      <w:docPartBody>
        <w:p w:rsidR="001010E5" w:rsidRDefault="004630D8" w:rsidP="004630D8">
          <w:pPr>
            <w:pStyle w:val="DB5745187B274510A68D7719D33EC21A"/>
          </w:pPr>
          <w:r>
            <w:rPr>
              <w:color w:val="2F5496" w:themeColor="accent1" w:themeShade="BF"/>
              <w:sz w:val="24"/>
              <w:szCs w:val="24"/>
            </w:rPr>
            <w:t>[Bedrijfsnaam]</w:t>
          </w:r>
        </w:p>
      </w:docPartBody>
    </w:docPart>
    <w:docPart>
      <w:docPartPr>
        <w:name w:val="37808E169D0B48A6BBA5F333348336EC"/>
        <w:category>
          <w:name w:val="Algemeen"/>
          <w:gallery w:val="placeholder"/>
        </w:category>
        <w:types>
          <w:type w:val="bbPlcHdr"/>
        </w:types>
        <w:behaviors>
          <w:behavior w:val="content"/>
        </w:behaviors>
        <w:guid w:val="{5564311D-503D-411C-B302-CD838AC9342B}"/>
      </w:docPartPr>
      <w:docPartBody>
        <w:p w:rsidR="001010E5" w:rsidRDefault="004630D8" w:rsidP="004630D8">
          <w:pPr>
            <w:pStyle w:val="37808E169D0B48A6BBA5F333348336EC"/>
          </w:pPr>
          <w:r>
            <w:rPr>
              <w:rFonts w:asciiTheme="majorHAnsi" w:eastAsiaTheme="majorEastAsia" w:hAnsiTheme="majorHAnsi" w:cstheme="majorBidi"/>
              <w:color w:val="4472C4" w:themeColor="accent1"/>
              <w:sz w:val="88"/>
              <w:szCs w:val="88"/>
            </w:rPr>
            <w:t>[Titel van document]</w:t>
          </w:r>
        </w:p>
      </w:docPartBody>
    </w:docPart>
    <w:docPart>
      <w:docPartPr>
        <w:name w:val="B786A9CA220D4F569BA1DC6CDCBC3B55"/>
        <w:category>
          <w:name w:val="Algemeen"/>
          <w:gallery w:val="placeholder"/>
        </w:category>
        <w:types>
          <w:type w:val="bbPlcHdr"/>
        </w:types>
        <w:behaviors>
          <w:behavior w:val="content"/>
        </w:behaviors>
        <w:guid w:val="{A460235C-F53D-48DF-AEE3-B991AD39B30F}"/>
      </w:docPartPr>
      <w:docPartBody>
        <w:p w:rsidR="001010E5" w:rsidRDefault="004630D8" w:rsidP="004630D8">
          <w:pPr>
            <w:pStyle w:val="B786A9CA220D4F569BA1DC6CDCBC3B55"/>
          </w:pPr>
          <w:r>
            <w:rPr>
              <w:color w:val="2F5496" w:themeColor="accent1" w:themeShade="BF"/>
              <w:sz w:val="24"/>
              <w:szCs w:val="24"/>
            </w:rPr>
            <w:t>[Ondertitel van document]</w:t>
          </w:r>
        </w:p>
      </w:docPartBody>
    </w:docPart>
    <w:docPart>
      <w:docPartPr>
        <w:name w:val="831E093185234349A0C8D22DB8C547CE"/>
        <w:category>
          <w:name w:val="Algemeen"/>
          <w:gallery w:val="placeholder"/>
        </w:category>
        <w:types>
          <w:type w:val="bbPlcHdr"/>
        </w:types>
        <w:behaviors>
          <w:behavior w:val="content"/>
        </w:behaviors>
        <w:guid w:val="{D04A98CF-0EDC-4EED-8ADD-9343D84081F6}"/>
      </w:docPartPr>
      <w:docPartBody>
        <w:p w:rsidR="001010E5" w:rsidRDefault="004630D8" w:rsidP="004630D8">
          <w:pPr>
            <w:pStyle w:val="831E093185234349A0C8D22DB8C547CE"/>
          </w:pPr>
          <w:r>
            <w:rPr>
              <w:color w:val="4472C4" w:themeColor="accent1"/>
              <w:sz w:val="28"/>
              <w:szCs w:val="28"/>
            </w:rPr>
            <w:t>[Naam van auteur]</w:t>
          </w:r>
        </w:p>
      </w:docPartBody>
    </w:docPart>
    <w:docPart>
      <w:docPartPr>
        <w:name w:val="7CD6C32BA4924F3ABB731348DF62BA6C"/>
        <w:category>
          <w:name w:val="Algemeen"/>
          <w:gallery w:val="placeholder"/>
        </w:category>
        <w:types>
          <w:type w:val="bbPlcHdr"/>
        </w:types>
        <w:behaviors>
          <w:behavior w:val="content"/>
        </w:behaviors>
        <w:guid w:val="{06512079-7D3A-4B2C-A7A8-896610F0EEA6}"/>
      </w:docPartPr>
      <w:docPartBody>
        <w:p w:rsidR="001010E5" w:rsidRDefault="004630D8" w:rsidP="004630D8">
          <w:pPr>
            <w:pStyle w:val="7CD6C32BA4924F3ABB731348DF62BA6C"/>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8"/>
    <w:rsid w:val="00047A46"/>
    <w:rsid w:val="001010E5"/>
    <w:rsid w:val="004630D8"/>
    <w:rsid w:val="00576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5745187B274510A68D7719D33EC21A">
    <w:name w:val="DB5745187B274510A68D7719D33EC21A"/>
    <w:rsid w:val="004630D8"/>
  </w:style>
  <w:style w:type="paragraph" w:customStyle="1" w:styleId="37808E169D0B48A6BBA5F333348336EC">
    <w:name w:val="37808E169D0B48A6BBA5F333348336EC"/>
    <w:rsid w:val="004630D8"/>
  </w:style>
  <w:style w:type="paragraph" w:customStyle="1" w:styleId="B786A9CA220D4F569BA1DC6CDCBC3B55">
    <w:name w:val="B786A9CA220D4F569BA1DC6CDCBC3B55"/>
    <w:rsid w:val="004630D8"/>
  </w:style>
  <w:style w:type="paragraph" w:customStyle="1" w:styleId="831E093185234349A0C8D22DB8C547CE">
    <w:name w:val="831E093185234349A0C8D22DB8C547CE"/>
    <w:rsid w:val="004630D8"/>
  </w:style>
  <w:style w:type="paragraph" w:customStyle="1" w:styleId="7CD6C32BA4924F3ABB731348DF62BA6C">
    <w:name w:val="7CD6C32BA4924F3ABB731348DF62BA6C"/>
    <w:rsid w:val="00463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826E30-1F00-4405-B812-D01611DB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2022</Words>
  <Characters>11124</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Missie visie</vt:lpstr>
    </vt:vector>
  </TitlesOfParts>
  <Company>Team ICT</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Missie visie</dc:title>
  <dc:subject>Werkdocument</dc:subject>
  <dc:creator>Klaas Molema</dc:creator>
  <cp:keywords/>
  <dc:description/>
  <cp:lastModifiedBy>Klaas Molema</cp:lastModifiedBy>
  <cp:revision>2</cp:revision>
  <dcterms:created xsi:type="dcterms:W3CDTF">2018-12-20T18:53:00Z</dcterms:created>
  <dcterms:modified xsi:type="dcterms:W3CDTF">2018-12-20T18:53:00Z</dcterms:modified>
</cp:coreProperties>
</file>